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579762" w14:textId="45E33012" w:rsidR="00CD4474" w:rsidRPr="00263BAA" w:rsidRDefault="00CD4474" w:rsidP="00CD4474">
      <w:pPr>
        <w:spacing w:line="360" w:lineRule="auto"/>
        <w:rPr>
          <w:rFonts w:ascii="Arial" w:hAnsi="Arial" w:cs="Arial"/>
          <w:b/>
          <w:bCs/>
          <w:sz w:val="28"/>
          <w:szCs w:val="28"/>
        </w:rPr>
      </w:pPr>
      <w:r w:rsidRPr="00263BAA">
        <w:rPr>
          <w:rFonts w:ascii="Arial" w:hAnsi="Arial" w:cs="Arial"/>
          <w:b/>
          <w:bCs/>
          <w:sz w:val="28"/>
          <w:szCs w:val="28"/>
        </w:rPr>
        <w:t>Declaration</w:t>
      </w:r>
    </w:p>
    <w:p w14:paraId="7DE0FA01" w14:textId="66BE7E37" w:rsidR="006969B2" w:rsidRPr="003F3019" w:rsidRDefault="00A00CAB" w:rsidP="00906479">
      <w:pPr>
        <w:spacing w:line="360" w:lineRule="auto"/>
        <w:jc w:val="both"/>
        <w:rPr>
          <w:rFonts w:ascii="Arial" w:hAnsi="Arial" w:cs="Arial"/>
          <w:sz w:val="22"/>
          <w:szCs w:val="22"/>
        </w:rPr>
      </w:pPr>
      <w:r w:rsidRPr="003F3019">
        <w:rPr>
          <w:rFonts w:ascii="Arial" w:hAnsi="Arial" w:cs="Arial"/>
          <w:sz w:val="22"/>
          <w:szCs w:val="22"/>
        </w:rPr>
        <w:t xml:space="preserve">As a data controller Cavan County Council are legally obliged to ensure there is a written agreement in place </w:t>
      </w:r>
      <w:r w:rsidR="00E2578E" w:rsidRPr="003F3019">
        <w:rPr>
          <w:rFonts w:ascii="Arial" w:hAnsi="Arial" w:cs="Arial"/>
          <w:sz w:val="22"/>
          <w:szCs w:val="22"/>
        </w:rPr>
        <w:t xml:space="preserve">with any third party </w:t>
      </w:r>
      <w:r w:rsidR="003F3019" w:rsidRPr="003F3019">
        <w:rPr>
          <w:rFonts w:ascii="Arial" w:hAnsi="Arial" w:cs="Arial"/>
          <w:sz w:val="22"/>
          <w:szCs w:val="22"/>
        </w:rPr>
        <w:t xml:space="preserve">(processor or sub-processor) </w:t>
      </w:r>
      <w:r w:rsidR="00E2578E" w:rsidRPr="003F3019">
        <w:rPr>
          <w:rFonts w:ascii="Arial" w:hAnsi="Arial" w:cs="Arial"/>
          <w:sz w:val="22"/>
          <w:szCs w:val="22"/>
        </w:rPr>
        <w:t xml:space="preserve">engaged </w:t>
      </w:r>
      <w:r w:rsidR="002A19A0" w:rsidRPr="003F3019">
        <w:rPr>
          <w:rFonts w:ascii="Arial" w:hAnsi="Arial" w:cs="Arial"/>
          <w:sz w:val="22"/>
          <w:szCs w:val="22"/>
        </w:rPr>
        <w:t xml:space="preserve">by the Council </w:t>
      </w:r>
      <w:r w:rsidR="00CD4474">
        <w:rPr>
          <w:rFonts w:ascii="Arial" w:hAnsi="Arial" w:cs="Arial"/>
          <w:sz w:val="22"/>
          <w:szCs w:val="22"/>
        </w:rPr>
        <w:t xml:space="preserve">or third-party processor </w:t>
      </w:r>
      <w:r w:rsidR="00E2578E" w:rsidRPr="003F3019">
        <w:rPr>
          <w:rFonts w:ascii="Arial" w:hAnsi="Arial" w:cs="Arial"/>
          <w:sz w:val="22"/>
          <w:szCs w:val="22"/>
        </w:rPr>
        <w:t>to provide a service on</w:t>
      </w:r>
      <w:r w:rsidR="002A19A0" w:rsidRPr="003F3019">
        <w:rPr>
          <w:rFonts w:ascii="Arial" w:hAnsi="Arial" w:cs="Arial"/>
          <w:sz w:val="22"/>
          <w:szCs w:val="22"/>
        </w:rPr>
        <w:t xml:space="preserve"> its behalf.</w:t>
      </w:r>
      <w:r w:rsidR="006969B2" w:rsidRPr="003F3019">
        <w:rPr>
          <w:rFonts w:ascii="Arial" w:hAnsi="Arial" w:cs="Arial"/>
          <w:sz w:val="22"/>
          <w:szCs w:val="22"/>
        </w:rPr>
        <w:t xml:space="preserve"> </w:t>
      </w:r>
    </w:p>
    <w:p w14:paraId="767C170E" w14:textId="113BAC27" w:rsidR="008D632B" w:rsidRDefault="003F3019" w:rsidP="00906479">
      <w:pPr>
        <w:spacing w:line="360" w:lineRule="auto"/>
        <w:jc w:val="both"/>
        <w:rPr>
          <w:rFonts w:ascii="Arial" w:hAnsi="Arial" w:cs="Arial"/>
          <w:sz w:val="22"/>
          <w:szCs w:val="22"/>
        </w:rPr>
      </w:pPr>
      <w:r w:rsidRPr="003F3019">
        <w:rPr>
          <w:rFonts w:ascii="Arial" w:hAnsi="Arial" w:cs="Arial"/>
          <w:sz w:val="22"/>
          <w:szCs w:val="22"/>
        </w:rPr>
        <w:t xml:space="preserve">Article 28(1) of the GDPR states that “processing by a processor shall be governed by a contract” and a processor </w:t>
      </w:r>
      <w:r w:rsidR="00906479">
        <w:rPr>
          <w:rFonts w:ascii="Arial" w:hAnsi="Arial" w:cs="Arial"/>
          <w:sz w:val="22"/>
          <w:szCs w:val="22"/>
        </w:rPr>
        <w:t xml:space="preserve">or sub-processor </w:t>
      </w:r>
      <w:r w:rsidRPr="003F3019">
        <w:rPr>
          <w:rFonts w:ascii="Arial" w:hAnsi="Arial" w:cs="Arial"/>
          <w:sz w:val="22"/>
          <w:szCs w:val="22"/>
        </w:rPr>
        <w:t xml:space="preserve">should only be used if they can provide “sufficient guarantees” (in particular in terms of its expert knowledge, resources and reliability) </w:t>
      </w:r>
      <w:r w:rsidR="001870AA">
        <w:rPr>
          <w:rFonts w:ascii="Arial" w:hAnsi="Arial" w:cs="Arial"/>
          <w:sz w:val="22"/>
          <w:szCs w:val="22"/>
        </w:rPr>
        <w:t xml:space="preserve">and agree </w:t>
      </w:r>
      <w:r w:rsidRPr="003F3019">
        <w:rPr>
          <w:rFonts w:ascii="Arial" w:hAnsi="Arial" w:cs="Arial"/>
          <w:sz w:val="22"/>
          <w:szCs w:val="22"/>
        </w:rPr>
        <w:t xml:space="preserve">to implement appropriate technical and </w:t>
      </w:r>
      <w:proofErr w:type="spellStart"/>
      <w:r w:rsidR="00CD7912" w:rsidRPr="003F3019">
        <w:rPr>
          <w:rFonts w:ascii="Arial" w:hAnsi="Arial" w:cs="Arial"/>
          <w:sz w:val="22"/>
          <w:szCs w:val="22"/>
        </w:rPr>
        <w:t>organi</w:t>
      </w:r>
      <w:r w:rsidR="00A657BA">
        <w:rPr>
          <w:rFonts w:ascii="Arial" w:hAnsi="Arial" w:cs="Arial"/>
          <w:sz w:val="22"/>
          <w:szCs w:val="22"/>
        </w:rPr>
        <w:t>s</w:t>
      </w:r>
      <w:r w:rsidR="00CD7912" w:rsidRPr="003F3019">
        <w:rPr>
          <w:rFonts w:ascii="Arial" w:hAnsi="Arial" w:cs="Arial"/>
          <w:sz w:val="22"/>
          <w:szCs w:val="22"/>
        </w:rPr>
        <w:t>ational</w:t>
      </w:r>
      <w:proofErr w:type="spellEnd"/>
      <w:r w:rsidRPr="003F3019">
        <w:rPr>
          <w:rFonts w:ascii="Arial" w:hAnsi="Arial" w:cs="Arial"/>
          <w:sz w:val="22"/>
          <w:szCs w:val="22"/>
        </w:rPr>
        <w:t xml:space="preserve"> measures to ensure the processing</w:t>
      </w:r>
      <w:r w:rsidR="00906479">
        <w:rPr>
          <w:rFonts w:ascii="Arial" w:hAnsi="Arial" w:cs="Arial"/>
          <w:sz w:val="22"/>
          <w:szCs w:val="22"/>
        </w:rPr>
        <w:t xml:space="preserve"> of personal data</w:t>
      </w:r>
      <w:r w:rsidRPr="003F3019">
        <w:rPr>
          <w:rFonts w:ascii="Arial" w:hAnsi="Arial" w:cs="Arial"/>
          <w:sz w:val="22"/>
          <w:szCs w:val="22"/>
        </w:rPr>
        <w:t xml:space="preserve"> complies with the GDPR </w:t>
      </w:r>
      <w:r w:rsidR="00906479">
        <w:rPr>
          <w:rFonts w:ascii="Arial" w:hAnsi="Arial" w:cs="Arial"/>
          <w:sz w:val="22"/>
          <w:szCs w:val="22"/>
        </w:rPr>
        <w:t xml:space="preserve">and Data Protection Act 2018 </w:t>
      </w:r>
      <w:r w:rsidRPr="003F3019">
        <w:rPr>
          <w:rFonts w:ascii="Arial" w:hAnsi="Arial" w:cs="Arial"/>
          <w:sz w:val="22"/>
          <w:szCs w:val="22"/>
        </w:rPr>
        <w:t>and protects the privacy rights of individuals.</w:t>
      </w:r>
      <w:r w:rsidR="00A75776">
        <w:rPr>
          <w:rFonts w:ascii="Arial" w:hAnsi="Arial" w:cs="Arial"/>
          <w:sz w:val="22"/>
          <w:szCs w:val="22"/>
        </w:rPr>
        <w:t xml:space="preserve"> </w:t>
      </w:r>
    </w:p>
    <w:p w14:paraId="2B0806DE" w14:textId="6D9E5339" w:rsidR="00E2578E" w:rsidRPr="003F3019" w:rsidRDefault="008D632B" w:rsidP="00906479">
      <w:pPr>
        <w:spacing w:line="360" w:lineRule="auto"/>
        <w:jc w:val="both"/>
        <w:rPr>
          <w:rFonts w:ascii="Arial" w:hAnsi="Arial" w:cs="Arial"/>
          <w:sz w:val="22"/>
          <w:szCs w:val="22"/>
        </w:rPr>
      </w:pPr>
      <w:r>
        <w:rPr>
          <w:rFonts w:ascii="Arial" w:hAnsi="Arial" w:cs="Arial"/>
          <w:sz w:val="22"/>
          <w:szCs w:val="22"/>
        </w:rPr>
        <w:t xml:space="preserve">For further information on how </w:t>
      </w:r>
      <w:r w:rsidR="001870AA">
        <w:rPr>
          <w:rFonts w:ascii="Arial" w:hAnsi="Arial" w:cs="Arial"/>
          <w:sz w:val="22"/>
          <w:szCs w:val="22"/>
        </w:rPr>
        <w:t>Cavan County</w:t>
      </w:r>
      <w:r>
        <w:rPr>
          <w:rFonts w:ascii="Arial" w:hAnsi="Arial" w:cs="Arial"/>
          <w:sz w:val="22"/>
          <w:szCs w:val="22"/>
        </w:rPr>
        <w:t xml:space="preserve"> Council protects the privacy rights of individuals </w:t>
      </w:r>
      <w:r w:rsidR="001870AA">
        <w:rPr>
          <w:rFonts w:ascii="Arial" w:hAnsi="Arial" w:cs="Arial"/>
          <w:sz w:val="22"/>
          <w:szCs w:val="22"/>
        </w:rPr>
        <w:t>visit</w:t>
      </w:r>
      <w:r>
        <w:rPr>
          <w:rFonts w:ascii="Arial" w:hAnsi="Arial" w:cs="Arial"/>
          <w:sz w:val="22"/>
          <w:szCs w:val="22"/>
        </w:rPr>
        <w:t xml:space="preserve"> our</w:t>
      </w:r>
      <w:r w:rsidR="001870AA">
        <w:rPr>
          <w:rFonts w:ascii="Arial" w:hAnsi="Arial" w:cs="Arial"/>
          <w:sz w:val="22"/>
          <w:szCs w:val="22"/>
        </w:rPr>
        <w:t xml:space="preserve"> </w:t>
      </w:r>
      <w:r w:rsidR="00A75776">
        <w:rPr>
          <w:rFonts w:ascii="Arial" w:hAnsi="Arial" w:cs="Arial"/>
          <w:sz w:val="22"/>
          <w:szCs w:val="22"/>
        </w:rPr>
        <w:t xml:space="preserve">privacy notice at: </w:t>
      </w:r>
      <w:hyperlink r:id="rId8" w:history="1">
        <w:r w:rsidR="00641932" w:rsidRPr="00857F75">
          <w:rPr>
            <w:rStyle w:val="Hyperlink"/>
            <w:rFonts w:ascii="Arial" w:hAnsi="Arial" w:cs="Arial"/>
            <w:sz w:val="22"/>
            <w:szCs w:val="24"/>
          </w:rPr>
          <w:t>Privacy Statement - Cavan County Council (cavancoco.ie)</w:t>
        </w:r>
      </w:hyperlink>
      <w:r w:rsidRPr="00857F75">
        <w:rPr>
          <w:rStyle w:val="Hyperlink"/>
          <w:rFonts w:ascii="Arial" w:hAnsi="Arial" w:cs="Arial"/>
          <w:sz w:val="22"/>
          <w:szCs w:val="24"/>
        </w:rPr>
        <w:t>.</w:t>
      </w:r>
    </w:p>
    <w:p w14:paraId="2352A59E" w14:textId="4CBC70AE" w:rsidR="002A19A0" w:rsidRPr="003F3019" w:rsidRDefault="002A19A0" w:rsidP="00906479">
      <w:pPr>
        <w:spacing w:line="360" w:lineRule="auto"/>
        <w:jc w:val="both"/>
        <w:rPr>
          <w:rFonts w:ascii="Arial" w:hAnsi="Arial" w:cs="Arial"/>
          <w:sz w:val="22"/>
          <w:szCs w:val="22"/>
        </w:rPr>
      </w:pPr>
      <w:r w:rsidRPr="003F3019">
        <w:rPr>
          <w:rFonts w:ascii="Arial" w:hAnsi="Arial" w:cs="Arial"/>
          <w:sz w:val="22"/>
          <w:szCs w:val="22"/>
        </w:rPr>
        <w:t xml:space="preserve">Please complete </w:t>
      </w:r>
      <w:r w:rsidRPr="003F3019">
        <w:rPr>
          <w:rFonts w:ascii="Arial" w:hAnsi="Arial" w:cs="Arial"/>
          <w:b/>
          <w:bCs/>
          <w:sz w:val="22"/>
          <w:szCs w:val="22"/>
          <w:u w:val="single"/>
        </w:rPr>
        <w:t xml:space="preserve">either </w:t>
      </w:r>
      <w:r w:rsidRPr="003F3019">
        <w:rPr>
          <w:rFonts w:ascii="Arial" w:hAnsi="Arial" w:cs="Arial"/>
          <w:sz w:val="22"/>
          <w:szCs w:val="22"/>
        </w:rPr>
        <w:t xml:space="preserve">Section A or Section B </w:t>
      </w:r>
      <w:r w:rsidR="003F3019">
        <w:rPr>
          <w:rFonts w:ascii="Arial" w:hAnsi="Arial" w:cs="Arial"/>
          <w:sz w:val="22"/>
          <w:szCs w:val="22"/>
        </w:rPr>
        <w:t xml:space="preserve">of this form </w:t>
      </w:r>
      <w:r w:rsidRPr="003F3019">
        <w:rPr>
          <w:rFonts w:ascii="Arial" w:hAnsi="Arial" w:cs="Arial"/>
          <w:sz w:val="22"/>
          <w:szCs w:val="22"/>
        </w:rPr>
        <w:t>as appropriate.</w:t>
      </w:r>
      <w:r w:rsidR="000711AA">
        <w:rPr>
          <w:rFonts w:ascii="Arial" w:hAnsi="Arial" w:cs="Arial"/>
          <w:sz w:val="22"/>
          <w:szCs w:val="22"/>
        </w:rPr>
        <w:t xml:space="preserve"> </w:t>
      </w:r>
    </w:p>
    <w:p w14:paraId="483F82B0" w14:textId="60EBA1BA" w:rsidR="00A00CAB" w:rsidRDefault="00A00CAB" w:rsidP="008D0D5F">
      <w:pPr>
        <w:pBdr>
          <w:bottom w:val="single" w:sz="4" w:space="1" w:color="auto"/>
        </w:pBdr>
        <w:spacing w:line="360" w:lineRule="auto"/>
        <w:jc w:val="both"/>
        <w:rPr>
          <w:rFonts w:ascii="Arial" w:hAnsi="Arial" w:cs="Arial"/>
          <w:i/>
          <w:iCs/>
          <w:color w:val="FF0000"/>
          <w:sz w:val="22"/>
          <w:szCs w:val="22"/>
        </w:rPr>
      </w:pPr>
      <w:r w:rsidRPr="003F3019">
        <w:rPr>
          <w:rFonts w:ascii="Arial" w:hAnsi="Arial" w:cs="Arial"/>
          <w:sz w:val="22"/>
          <w:szCs w:val="22"/>
        </w:rPr>
        <w:t xml:space="preserve">If you are unsure of the appropriate </w:t>
      </w:r>
      <w:r w:rsidR="003F3019">
        <w:rPr>
          <w:rFonts w:ascii="Arial" w:hAnsi="Arial" w:cs="Arial"/>
          <w:sz w:val="22"/>
          <w:szCs w:val="22"/>
        </w:rPr>
        <w:t>section to complete</w:t>
      </w:r>
      <w:r w:rsidRPr="003F3019">
        <w:rPr>
          <w:rFonts w:ascii="Arial" w:hAnsi="Arial" w:cs="Arial"/>
          <w:sz w:val="22"/>
          <w:szCs w:val="22"/>
        </w:rPr>
        <w:t xml:space="preserve">, please contact </w:t>
      </w:r>
      <w:r w:rsidR="008464C1">
        <w:rPr>
          <w:rFonts w:ascii="Arial" w:hAnsi="Arial" w:cs="Arial"/>
          <w:sz w:val="22"/>
          <w:szCs w:val="22"/>
        </w:rPr>
        <w:t xml:space="preserve">the data protection unit at </w:t>
      </w:r>
      <w:r w:rsidR="00857F75" w:rsidRPr="00A71F00">
        <w:rPr>
          <w:rStyle w:val="Hyperlink"/>
          <w:rFonts w:ascii="Arial" w:hAnsi="Arial" w:cs="Arial"/>
          <w:sz w:val="24"/>
          <w:szCs w:val="24"/>
        </w:rPr>
        <w:t>dpo@cavancoco.ie</w:t>
      </w:r>
    </w:p>
    <w:p w14:paraId="5D88D82E" w14:textId="77777777" w:rsidR="005B595D" w:rsidRPr="008D0D5F" w:rsidRDefault="005B595D" w:rsidP="008D0D5F">
      <w:pPr>
        <w:pBdr>
          <w:bottom w:val="single" w:sz="4" w:space="1" w:color="auto"/>
        </w:pBdr>
        <w:spacing w:line="360" w:lineRule="auto"/>
        <w:jc w:val="both"/>
        <w:rPr>
          <w:rFonts w:ascii="Arial" w:hAnsi="Arial" w:cs="Arial"/>
          <w:i/>
          <w:iCs/>
          <w:color w:val="FF0000"/>
          <w:sz w:val="22"/>
          <w:szCs w:val="22"/>
        </w:rPr>
      </w:pPr>
    </w:p>
    <w:p w14:paraId="42613F86" w14:textId="51B7A405" w:rsidR="00906479" w:rsidRPr="00906479" w:rsidRDefault="00906479" w:rsidP="002A19A0">
      <w:pPr>
        <w:spacing w:line="360" w:lineRule="auto"/>
        <w:rPr>
          <w:rFonts w:ascii="Arial" w:hAnsi="Arial" w:cs="Arial"/>
          <w:b/>
          <w:bCs/>
          <w:sz w:val="24"/>
          <w:szCs w:val="24"/>
        </w:rPr>
      </w:pPr>
      <w:r w:rsidRPr="00906479">
        <w:rPr>
          <w:rFonts w:ascii="Arial" w:hAnsi="Arial" w:cs="Arial"/>
          <w:b/>
          <w:bCs/>
          <w:sz w:val="24"/>
          <w:szCs w:val="24"/>
        </w:rPr>
        <w:t>Section A</w:t>
      </w:r>
      <w:r w:rsidR="00AE3F24">
        <w:rPr>
          <w:rFonts w:ascii="Arial" w:hAnsi="Arial" w:cs="Arial"/>
          <w:b/>
          <w:bCs/>
          <w:sz w:val="24"/>
          <w:szCs w:val="24"/>
        </w:rPr>
        <w:tab/>
      </w:r>
      <w:r w:rsidR="00AE3F24">
        <w:rPr>
          <w:rFonts w:ascii="Arial" w:hAnsi="Arial" w:cs="Arial"/>
          <w:b/>
          <w:bCs/>
          <w:sz w:val="24"/>
          <w:szCs w:val="24"/>
        </w:rPr>
        <w:tab/>
      </w:r>
      <w:r w:rsidR="00AE3F24">
        <w:rPr>
          <w:rFonts w:ascii="Arial" w:hAnsi="Arial" w:cs="Arial"/>
          <w:b/>
          <w:bCs/>
          <w:sz w:val="24"/>
          <w:szCs w:val="24"/>
        </w:rPr>
        <w:tab/>
      </w:r>
      <w:r w:rsidR="00AE3F24">
        <w:rPr>
          <w:rFonts w:ascii="Arial" w:hAnsi="Arial" w:cs="Arial"/>
          <w:b/>
          <w:bCs/>
          <w:sz w:val="24"/>
          <w:szCs w:val="24"/>
        </w:rPr>
        <w:tab/>
      </w:r>
      <w:r w:rsidR="00AE3F24">
        <w:rPr>
          <w:rFonts w:ascii="Arial" w:hAnsi="Arial" w:cs="Arial"/>
          <w:b/>
          <w:bCs/>
          <w:sz w:val="24"/>
          <w:szCs w:val="24"/>
        </w:rPr>
        <w:tab/>
        <w:t xml:space="preserve"> </w:t>
      </w:r>
    </w:p>
    <w:p w14:paraId="4B000653" w14:textId="68D8D3C7" w:rsidR="002A19A0" w:rsidRPr="006C6CE0" w:rsidRDefault="00906479" w:rsidP="002A19A0">
      <w:pPr>
        <w:spacing w:line="360" w:lineRule="auto"/>
        <w:rPr>
          <w:rFonts w:ascii="Arial" w:hAnsi="Arial" w:cs="Arial"/>
          <w:sz w:val="22"/>
          <w:szCs w:val="22"/>
        </w:rPr>
      </w:pPr>
      <w:r w:rsidRPr="006C6CE0">
        <w:rPr>
          <w:rFonts w:ascii="Arial" w:hAnsi="Arial" w:cs="Arial"/>
          <w:sz w:val="22"/>
          <w:szCs w:val="22"/>
        </w:rPr>
        <w:t xml:space="preserve">I/We declare that no processing of personal data will take </w:t>
      </w:r>
      <w:r w:rsidR="00CD4474" w:rsidRPr="006C6CE0">
        <w:rPr>
          <w:rFonts w:ascii="Arial" w:hAnsi="Arial" w:cs="Arial"/>
          <w:sz w:val="22"/>
          <w:szCs w:val="22"/>
        </w:rPr>
        <w:t xml:space="preserve">place </w:t>
      </w:r>
      <w:r w:rsidR="008D0D5F" w:rsidRPr="006C6CE0">
        <w:rPr>
          <w:rFonts w:ascii="Arial" w:hAnsi="Arial" w:cs="Arial"/>
          <w:sz w:val="22"/>
          <w:szCs w:val="22"/>
        </w:rPr>
        <w:t xml:space="preserve">under the terms and for the duration of this contract. </w:t>
      </w:r>
      <w:r w:rsidR="005B595D" w:rsidRPr="006C6CE0">
        <w:rPr>
          <w:rFonts w:ascii="Arial" w:hAnsi="Arial" w:cs="Arial"/>
          <w:sz w:val="22"/>
          <w:szCs w:val="22"/>
        </w:rPr>
        <w:t>If this should change</w:t>
      </w:r>
      <w:r w:rsidR="009E22B5">
        <w:rPr>
          <w:rFonts w:ascii="Arial" w:hAnsi="Arial" w:cs="Arial"/>
          <w:sz w:val="22"/>
          <w:szCs w:val="22"/>
        </w:rPr>
        <w:t xml:space="preserve"> at any stage during the </w:t>
      </w:r>
      <w:r w:rsidR="00554E11">
        <w:rPr>
          <w:rFonts w:ascii="Arial" w:hAnsi="Arial" w:cs="Arial"/>
          <w:sz w:val="22"/>
          <w:szCs w:val="22"/>
        </w:rPr>
        <w:t xml:space="preserve">lifetime of the </w:t>
      </w:r>
      <w:r w:rsidR="009E22B5">
        <w:rPr>
          <w:rFonts w:ascii="Arial" w:hAnsi="Arial" w:cs="Arial"/>
          <w:sz w:val="22"/>
          <w:szCs w:val="22"/>
        </w:rPr>
        <w:t>contract</w:t>
      </w:r>
      <w:r w:rsidR="005B595D" w:rsidRPr="006C6CE0">
        <w:rPr>
          <w:rFonts w:ascii="Arial" w:hAnsi="Arial" w:cs="Arial"/>
          <w:sz w:val="22"/>
          <w:szCs w:val="22"/>
        </w:rPr>
        <w:t>, we will notify Cavan County Council without delay.</w:t>
      </w:r>
    </w:p>
    <w:tbl>
      <w:tblPr>
        <w:tblStyle w:val="TableGrid"/>
        <w:tblW w:w="9067" w:type="dxa"/>
        <w:tblInd w:w="0" w:type="dxa"/>
        <w:tblLook w:val="04A0" w:firstRow="1" w:lastRow="0" w:firstColumn="1" w:lastColumn="0" w:noHBand="0" w:noVBand="1"/>
      </w:tblPr>
      <w:tblGrid>
        <w:gridCol w:w="3114"/>
        <w:gridCol w:w="5953"/>
      </w:tblGrid>
      <w:tr w:rsidR="008D0D5F" w14:paraId="2D7D6923" w14:textId="0767468E" w:rsidTr="008D0D5F">
        <w:trPr>
          <w:trHeight w:val="803"/>
        </w:trPr>
        <w:tc>
          <w:tcPr>
            <w:tcW w:w="3114"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0E186F83" w14:textId="4F31512D" w:rsidR="008D0D5F" w:rsidRPr="004964D0" w:rsidRDefault="008D0D5F" w:rsidP="00865C49">
            <w:pPr>
              <w:spacing w:after="160" w:line="256" w:lineRule="auto"/>
              <w:rPr>
                <w:rFonts w:ascii="Arial" w:eastAsiaTheme="minorEastAsia" w:hAnsi="Arial" w:cs="Arial"/>
                <w:b/>
                <w:bCs/>
                <w:color w:val="auto"/>
                <w:sz w:val="20"/>
                <w:szCs w:val="20"/>
                <w:lang w:val="en-IE" w:eastAsia="en-US"/>
              </w:rPr>
            </w:pPr>
            <w:r w:rsidRPr="004964D0">
              <w:rPr>
                <w:rFonts w:ascii="Arial" w:eastAsiaTheme="minorEastAsia" w:hAnsi="Arial" w:cs="Arial"/>
                <w:b/>
                <w:bCs/>
                <w:color w:val="auto"/>
                <w:sz w:val="20"/>
                <w:szCs w:val="20"/>
                <w:lang w:val="en-IE" w:eastAsia="en-US"/>
              </w:rPr>
              <w:t>NAME</w:t>
            </w:r>
            <w:r w:rsidR="005B595D" w:rsidRPr="004964D0">
              <w:rPr>
                <w:rFonts w:ascii="Arial" w:eastAsiaTheme="minorEastAsia" w:hAnsi="Arial" w:cs="Arial"/>
                <w:b/>
                <w:bCs/>
                <w:color w:val="auto"/>
                <w:sz w:val="20"/>
                <w:szCs w:val="20"/>
                <w:lang w:val="en-IE" w:eastAsia="en-US"/>
              </w:rPr>
              <w:t xml:space="preserve"> </w:t>
            </w:r>
          </w:p>
        </w:tc>
        <w:tc>
          <w:tcPr>
            <w:tcW w:w="59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7AA0F3" w14:textId="6FD9CCA1" w:rsidR="008D0D5F" w:rsidRPr="008D0D5F" w:rsidRDefault="008D0D5F" w:rsidP="00865C49">
            <w:pPr>
              <w:spacing w:after="160" w:line="256" w:lineRule="auto"/>
              <w:rPr>
                <w:rFonts w:eastAsiaTheme="minorEastAsia" w:cstheme="minorHAnsi"/>
                <w:b/>
                <w:bCs/>
                <w:color w:val="auto"/>
                <w:sz w:val="20"/>
                <w:szCs w:val="20"/>
                <w:lang w:val="en-IE" w:eastAsia="en-US"/>
              </w:rPr>
            </w:pPr>
          </w:p>
        </w:tc>
      </w:tr>
      <w:tr w:rsidR="008D0D5F" w:rsidRPr="008D0D5F" w14:paraId="798A9DC5" w14:textId="489BB16F" w:rsidTr="008D0D5F">
        <w:trPr>
          <w:trHeight w:val="680"/>
        </w:trPr>
        <w:tc>
          <w:tcPr>
            <w:tcW w:w="3114"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3F373BE8" w14:textId="68B46E82" w:rsidR="008D0D5F" w:rsidRPr="004964D0" w:rsidRDefault="008D0D5F" w:rsidP="008D0D5F">
            <w:pPr>
              <w:spacing w:after="160" w:line="256" w:lineRule="auto"/>
              <w:rPr>
                <w:rFonts w:ascii="Arial" w:eastAsiaTheme="minorEastAsia" w:hAnsi="Arial" w:cs="Arial"/>
                <w:b/>
                <w:bCs/>
                <w:color w:val="auto"/>
                <w:sz w:val="20"/>
                <w:szCs w:val="20"/>
                <w:lang w:val="en-IE" w:eastAsia="en-US"/>
              </w:rPr>
            </w:pPr>
            <w:r w:rsidRPr="004964D0">
              <w:rPr>
                <w:rFonts w:ascii="Arial" w:eastAsiaTheme="minorEastAsia" w:hAnsi="Arial" w:cs="Arial"/>
                <w:b/>
                <w:bCs/>
                <w:color w:val="auto"/>
                <w:sz w:val="20"/>
                <w:szCs w:val="20"/>
                <w:lang w:val="en-IE" w:eastAsia="en-US"/>
              </w:rPr>
              <w:t xml:space="preserve">POSITION </w:t>
            </w:r>
          </w:p>
        </w:tc>
        <w:tc>
          <w:tcPr>
            <w:tcW w:w="59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02051A" w14:textId="6EA9B439" w:rsidR="008D0D5F" w:rsidRPr="008D0D5F" w:rsidRDefault="008D0D5F" w:rsidP="00865C49">
            <w:pPr>
              <w:spacing w:after="160" w:line="256" w:lineRule="auto"/>
              <w:rPr>
                <w:rFonts w:eastAsiaTheme="minorEastAsia" w:cstheme="minorHAnsi"/>
                <w:b/>
                <w:bCs/>
                <w:color w:val="auto"/>
                <w:sz w:val="20"/>
                <w:szCs w:val="20"/>
                <w:lang w:val="en-IE" w:eastAsia="en-US"/>
              </w:rPr>
            </w:pPr>
          </w:p>
        </w:tc>
      </w:tr>
      <w:tr w:rsidR="008D0D5F" w:rsidRPr="008D0D5F" w14:paraId="58A2DA53" w14:textId="77777777" w:rsidTr="008D0D5F">
        <w:trPr>
          <w:trHeight w:val="680"/>
        </w:trPr>
        <w:tc>
          <w:tcPr>
            <w:tcW w:w="3114"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997A156" w14:textId="3D9EAB0C" w:rsidR="008D0D5F" w:rsidRPr="004964D0" w:rsidRDefault="008D0D5F" w:rsidP="008D0D5F">
            <w:pPr>
              <w:spacing w:after="160" w:line="256" w:lineRule="auto"/>
              <w:rPr>
                <w:rFonts w:ascii="Arial" w:eastAsiaTheme="minorEastAsia" w:hAnsi="Arial" w:cs="Arial"/>
                <w:b/>
                <w:bCs/>
                <w:color w:val="auto"/>
                <w:sz w:val="20"/>
                <w:szCs w:val="20"/>
                <w:lang w:val="en-IE" w:eastAsia="en-US"/>
              </w:rPr>
            </w:pPr>
            <w:r w:rsidRPr="004964D0">
              <w:rPr>
                <w:rFonts w:ascii="Arial" w:eastAsiaTheme="minorEastAsia" w:hAnsi="Arial" w:cs="Arial"/>
                <w:b/>
                <w:bCs/>
                <w:color w:val="auto"/>
                <w:sz w:val="20"/>
                <w:szCs w:val="20"/>
                <w:lang w:val="en-IE" w:eastAsia="en-US"/>
              </w:rPr>
              <w:t>ORGANISATION</w:t>
            </w:r>
          </w:p>
        </w:tc>
        <w:tc>
          <w:tcPr>
            <w:tcW w:w="5953" w:type="dxa"/>
            <w:tcBorders>
              <w:top w:val="single" w:sz="4" w:space="0" w:color="auto"/>
              <w:left w:val="single" w:sz="4" w:space="0" w:color="auto"/>
              <w:bottom w:val="single" w:sz="4" w:space="0" w:color="auto"/>
              <w:right w:val="single" w:sz="4" w:space="0" w:color="auto"/>
            </w:tcBorders>
            <w:shd w:val="clear" w:color="auto" w:fill="auto"/>
            <w:vAlign w:val="center"/>
          </w:tcPr>
          <w:p w14:paraId="49155009" w14:textId="77777777" w:rsidR="008D0D5F" w:rsidRPr="008D0D5F" w:rsidRDefault="008D0D5F" w:rsidP="00865C49">
            <w:pPr>
              <w:spacing w:after="160" w:line="256" w:lineRule="auto"/>
              <w:rPr>
                <w:rFonts w:eastAsiaTheme="minorEastAsia" w:cstheme="minorHAnsi"/>
                <w:b/>
                <w:bCs/>
                <w:color w:val="auto"/>
                <w:sz w:val="20"/>
                <w:szCs w:val="20"/>
                <w:lang w:val="en-IE" w:eastAsia="en-US"/>
              </w:rPr>
            </w:pPr>
          </w:p>
        </w:tc>
      </w:tr>
      <w:tr w:rsidR="008D0D5F" w:rsidRPr="008D0D5F" w14:paraId="72B98C10" w14:textId="77777777" w:rsidTr="008D0D5F">
        <w:trPr>
          <w:trHeight w:val="680"/>
        </w:trPr>
        <w:tc>
          <w:tcPr>
            <w:tcW w:w="3114"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0442C1C" w14:textId="63058919" w:rsidR="008D0D5F" w:rsidRPr="004964D0" w:rsidRDefault="008D0D5F" w:rsidP="008D0D5F">
            <w:pPr>
              <w:spacing w:after="160" w:line="256" w:lineRule="auto"/>
              <w:rPr>
                <w:rFonts w:ascii="Arial" w:eastAsiaTheme="minorEastAsia" w:hAnsi="Arial" w:cs="Arial"/>
                <w:b/>
                <w:bCs/>
                <w:color w:val="auto"/>
                <w:sz w:val="20"/>
                <w:szCs w:val="20"/>
                <w:lang w:val="en-IE" w:eastAsia="en-US"/>
              </w:rPr>
            </w:pPr>
            <w:r w:rsidRPr="004964D0">
              <w:rPr>
                <w:rFonts w:ascii="Arial" w:eastAsiaTheme="minorEastAsia" w:hAnsi="Arial" w:cs="Arial"/>
                <w:b/>
                <w:bCs/>
                <w:color w:val="auto"/>
                <w:sz w:val="20"/>
                <w:szCs w:val="20"/>
                <w:lang w:val="en-IE" w:eastAsia="en-US"/>
              </w:rPr>
              <w:t>DATE</w:t>
            </w:r>
          </w:p>
        </w:tc>
        <w:tc>
          <w:tcPr>
            <w:tcW w:w="5953" w:type="dxa"/>
            <w:tcBorders>
              <w:top w:val="single" w:sz="4" w:space="0" w:color="auto"/>
              <w:left w:val="single" w:sz="4" w:space="0" w:color="auto"/>
              <w:bottom w:val="single" w:sz="4" w:space="0" w:color="auto"/>
              <w:right w:val="single" w:sz="4" w:space="0" w:color="auto"/>
            </w:tcBorders>
            <w:shd w:val="clear" w:color="auto" w:fill="auto"/>
            <w:vAlign w:val="center"/>
          </w:tcPr>
          <w:p w14:paraId="725D041D" w14:textId="77777777" w:rsidR="008D0D5F" w:rsidRPr="008D0D5F" w:rsidRDefault="008D0D5F" w:rsidP="00865C49">
            <w:pPr>
              <w:spacing w:after="160" w:line="256" w:lineRule="auto"/>
              <w:rPr>
                <w:rFonts w:eastAsiaTheme="minorEastAsia" w:cstheme="minorHAnsi"/>
                <w:b/>
                <w:bCs/>
                <w:color w:val="auto"/>
                <w:sz w:val="20"/>
                <w:szCs w:val="20"/>
                <w:lang w:val="en-IE" w:eastAsia="en-US"/>
              </w:rPr>
            </w:pPr>
          </w:p>
        </w:tc>
      </w:tr>
    </w:tbl>
    <w:p w14:paraId="523BD5D8" w14:textId="77777777" w:rsidR="008D0D5F" w:rsidRPr="008D0D5F" w:rsidRDefault="008D0D5F" w:rsidP="008D0D5F">
      <w:pPr>
        <w:spacing w:after="160" w:line="256" w:lineRule="auto"/>
        <w:rPr>
          <w:rFonts w:eastAsiaTheme="minorEastAsia" w:cstheme="minorHAnsi"/>
          <w:b/>
          <w:bCs/>
          <w:color w:val="auto"/>
          <w:sz w:val="20"/>
          <w:lang w:val="en-IE" w:eastAsia="en-US"/>
        </w:rPr>
      </w:pPr>
    </w:p>
    <w:p w14:paraId="12D5CBBB" w14:textId="77777777" w:rsidR="002A19A0" w:rsidRDefault="002A19A0" w:rsidP="005B595D">
      <w:pPr>
        <w:pBdr>
          <w:bottom w:val="single" w:sz="4" w:space="1" w:color="auto"/>
        </w:pBdr>
        <w:spacing w:line="360" w:lineRule="auto"/>
        <w:rPr>
          <w:rFonts w:ascii="Arial" w:hAnsi="Arial" w:cs="Arial"/>
          <w:sz w:val="24"/>
          <w:szCs w:val="24"/>
        </w:rPr>
      </w:pPr>
    </w:p>
    <w:p w14:paraId="56FFA4EF" w14:textId="17F7F817" w:rsidR="00CD4474" w:rsidRDefault="00CD4474">
      <w:pPr>
        <w:spacing w:after="0" w:line="240" w:lineRule="auto"/>
        <w:rPr>
          <w:rFonts w:ascii="Arial" w:hAnsi="Arial" w:cs="Arial"/>
          <w:b/>
          <w:bCs/>
          <w:sz w:val="24"/>
          <w:szCs w:val="24"/>
        </w:rPr>
      </w:pPr>
    </w:p>
    <w:p w14:paraId="40547971" w14:textId="77777777" w:rsidR="00C47D20" w:rsidRDefault="00C47D20" w:rsidP="00C47D20">
      <w:pPr>
        <w:pBdr>
          <w:bottom w:val="single" w:sz="4" w:space="1" w:color="auto"/>
        </w:pBdr>
        <w:spacing w:line="360" w:lineRule="auto"/>
        <w:rPr>
          <w:rFonts w:ascii="Arial" w:hAnsi="Arial" w:cs="Arial"/>
          <w:b/>
          <w:bCs/>
          <w:sz w:val="24"/>
          <w:szCs w:val="24"/>
        </w:rPr>
      </w:pPr>
    </w:p>
    <w:p w14:paraId="1038EE19" w14:textId="490783B4" w:rsidR="005B595D" w:rsidRPr="00906479" w:rsidRDefault="005B595D" w:rsidP="005B595D">
      <w:pPr>
        <w:spacing w:line="360" w:lineRule="auto"/>
        <w:rPr>
          <w:rFonts w:ascii="Arial" w:hAnsi="Arial" w:cs="Arial"/>
          <w:b/>
          <w:bCs/>
          <w:sz w:val="24"/>
          <w:szCs w:val="24"/>
        </w:rPr>
      </w:pPr>
      <w:r w:rsidRPr="00906479">
        <w:rPr>
          <w:rFonts w:ascii="Arial" w:hAnsi="Arial" w:cs="Arial"/>
          <w:b/>
          <w:bCs/>
          <w:sz w:val="24"/>
          <w:szCs w:val="24"/>
        </w:rPr>
        <w:t xml:space="preserve">Section </w:t>
      </w:r>
      <w:r>
        <w:rPr>
          <w:rFonts w:ascii="Arial" w:hAnsi="Arial" w:cs="Arial"/>
          <w:b/>
          <w:bCs/>
          <w:sz w:val="24"/>
          <w:szCs w:val="24"/>
        </w:rPr>
        <w:t>B</w:t>
      </w:r>
    </w:p>
    <w:p w14:paraId="1A97A5D5" w14:textId="732789DE" w:rsidR="005B595D" w:rsidRDefault="005B595D" w:rsidP="00BB1E87">
      <w:pPr>
        <w:spacing w:line="360" w:lineRule="auto"/>
        <w:jc w:val="both"/>
        <w:rPr>
          <w:rFonts w:ascii="Arial" w:hAnsi="Arial" w:cs="Arial"/>
          <w:sz w:val="22"/>
          <w:szCs w:val="22"/>
        </w:rPr>
      </w:pPr>
      <w:r w:rsidRPr="006C6CE0">
        <w:rPr>
          <w:rFonts w:ascii="Arial" w:hAnsi="Arial" w:cs="Arial"/>
          <w:sz w:val="22"/>
          <w:szCs w:val="22"/>
        </w:rPr>
        <w:t>I/We declare that</w:t>
      </w:r>
      <w:r w:rsidR="006C6CE0">
        <w:rPr>
          <w:rFonts w:ascii="Arial" w:hAnsi="Arial" w:cs="Arial"/>
          <w:sz w:val="22"/>
          <w:szCs w:val="22"/>
        </w:rPr>
        <w:t xml:space="preserve"> </w:t>
      </w:r>
      <w:r w:rsidRPr="006C6CE0">
        <w:rPr>
          <w:rFonts w:ascii="Arial" w:hAnsi="Arial" w:cs="Arial"/>
          <w:sz w:val="22"/>
          <w:szCs w:val="22"/>
        </w:rPr>
        <w:t xml:space="preserve">processing of personal data will be undertaken </w:t>
      </w:r>
      <w:r w:rsidR="006C6CE0">
        <w:rPr>
          <w:rFonts w:ascii="Arial" w:hAnsi="Arial" w:cs="Arial"/>
          <w:sz w:val="22"/>
          <w:szCs w:val="22"/>
        </w:rPr>
        <w:t>to fulfill our obligations under the terms of this contrac</w:t>
      </w:r>
      <w:r w:rsidR="00CB5BE9">
        <w:rPr>
          <w:rFonts w:ascii="Arial" w:hAnsi="Arial" w:cs="Arial"/>
          <w:sz w:val="22"/>
          <w:szCs w:val="22"/>
        </w:rPr>
        <w:t>t. A</w:t>
      </w:r>
      <w:r w:rsidR="00370E2A">
        <w:rPr>
          <w:rFonts w:ascii="Arial" w:hAnsi="Arial" w:cs="Arial"/>
          <w:sz w:val="22"/>
          <w:szCs w:val="22"/>
        </w:rPr>
        <w:t xml:space="preserve">s a data processor </w:t>
      </w:r>
      <w:r w:rsidR="00CB5BE9">
        <w:rPr>
          <w:rFonts w:ascii="Arial" w:hAnsi="Arial" w:cs="Arial"/>
          <w:sz w:val="22"/>
          <w:szCs w:val="22"/>
        </w:rPr>
        <w:t>I/We</w:t>
      </w:r>
      <w:r w:rsidR="006C6CE0">
        <w:rPr>
          <w:rFonts w:ascii="Arial" w:hAnsi="Arial" w:cs="Arial"/>
          <w:sz w:val="22"/>
          <w:szCs w:val="22"/>
        </w:rPr>
        <w:t xml:space="preserve"> agree </w:t>
      </w:r>
      <w:r w:rsidR="00BB1E87">
        <w:rPr>
          <w:rFonts w:ascii="Arial" w:hAnsi="Arial" w:cs="Arial"/>
          <w:sz w:val="22"/>
          <w:szCs w:val="22"/>
        </w:rPr>
        <w:t xml:space="preserve">to </w:t>
      </w:r>
      <w:r w:rsidRPr="006C6CE0">
        <w:rPr>
          <w:rFonts w:ascii="Arial" w:hAnsi="Arial" w:cs="Arial"/>
          <w:sz w:val="22"/>
          <w:szCs w:val="22"/>
        </w:rPr>
        <w:t>comply with the Council’s requirements to meet</w:t>
      </w:r>
      <w:r w:rsidR="009E22B5">
        <w:rPr>
          <w:rFonts w:ascii="Arial" w:hAnsi="Arial" w:cs="Arial"/>
          <w:sz w:val="22"/>
          <w:szCs w:val="22"/>
        </w:rPr>
        <w:t xml:space="preserve"> the Council’s</w:t>
      </w:r>
      <w:r w:rsidRPr="006C6CE0">
        <w:rPr>
          <w:rFonts w:ascii="Arial" w:hAnsi="Arial" w:cs="Arial"/>
          <w:sz w:val="22"/>
          <w:szCs w:val="22"/>
        </w:rPr>
        <w:t xml:space="preserve"> </w:t>
      </w:r>
      <w:r w:rsidR="00BB1E87">
        <w:rPr>
          <w:rFonts w:ascii="Arial" w:hAnsi="Arial" w:cs="Arial"/>
          <w:sz w:val="22"/>
          <w:szCs w:val="22"/>
        </w:rPr>
        <w:t xml:space="preserve">legal </w:t>
      </w:r>
      <w:r w:rsidRPr="006C6CE0">
        <w:rPr>
          <w:rFonts w:ascii="Arial" w:hAnsi="Arial" w:cs="Arial"/>
          <w:sz w:val="22"/>
          <w:szCs w:val="22"/>
        </w:rPr>
        <w:t xml:space="preserve">obligations </w:t>
      </w:r>
      <w:r w:rsidR="009E22B5">
        <w:rPr>
          <w:rFonts w:ascii="Arial" w:hAnsi="Arial" w:cs="Arial"/>
          <w:sz w:val="22"/>
          <w:szCs w:val="22"/>
        </w:rPr>
        <w:t xml:space="preserve">as a data controller </w:t>
      </w:r>
      <w:r w:rsidRPr="006C6CE0">
        <w:rPr>
          <w:rFonts w:ascii="Arial" w:hAnsi="Arial" w:cs="Arial"/>
          <w:sz w:val="22"/>
          <w:szCs w:val="22"/>
        </w:rPr>
        <w:t xml:space="preserve">under Data Protection legislation. </w:t>
      </w:r>
    </w:p>
    <w:p w14:paraId="525C5B13" w14:textId="66A68604" w:rsidR="00BB1E87" w:rsidRPr="006C6CE0" w:rsidRDefault="00BB1E87" w:rsidP="00BB1E87">
      <w:pPr>
        <w:spacing w:line="360" w:lineRule="auto"/>
        <w:jc w:val="both"/>
        <w:rPr>
          <w:rFonts w:ascii="Arial" w:hAnsi="Arial" w:cs="Arial"/>
          <w:sz w:val="22"/>
          <w:szCs w:val="22"/>
        </w:rPr>
      </w:pPr>
      <w:r>
        <w:rPr>
          <w:rFonts w:ascii="Arial" w:hAnsi="Arial" w:cs="Arial"/>
          <w:sz w:val="22"/>
          <w:szCs w:val="22"/>
        </w:rPr>
        <w:t xml:space="preserve">We </w:t>
      </w:r>
      <w:r w:rsidR="00FF1BCF">
        <w:rPr>
          <w:rFonts w:ascii="Arial" w:hAnsi="Arial" w:cs="Arial"/>
          <w:sz w:val="22"/>
          <w:szCs w:val="22"/>
        </w:rPr>
        <w:t xml:space="preserve">understand our obligations as a data processor and </w:t>
      </w:r>
      <w:r>
        <w:rPr>
          <w:rFonts w:ascii="Arial" w:hAnsi="Arial" w:cs="Arial"/>
          <w:sz w:val="22"/>
          <w:szCs w:val="22"/>
        </w:rPr>
        <w:t xml:space="preserve">agree to complete the checklist below and </w:t>
      </w:r>
      <w:r w:rsidR="00C47D20">
        <w:rPr>
          <w:rFonts w:ascii="Arial" w:hAnsi="Arial" w:cs="Arial"/>
          <w:sz w:val="22"/>
          <w:szCs w:val="22"/>
        </w:rPr>
        <w:t xml:space="preserve">submit </w:t>
      </w:r>
      <w:r>
        <w:rPr>
          <w:rFonts w:ascii="Arial" w:hAnsi="Arial" w:cs="Arial"/>
          <w:sz w:val="22"/>
          <w:szCs w:val="22"/>
        </w:rPr>
        <w:t xml:space="preserve">relevant </w:t>
      </w:r>
      <w:r w:rsidR="00C47D20">
        <w:rPr>
          <w:rFonts w:ascii="Arial" w:hAnsi="Arial" w:cs="Arial"/>
          <w:sz w:val="22"/>
          <w:szCs w:val="22"/>
        </w:rPr>
        <w:t xml:space="preserve">documents </w:t>
      </w:r>
      <w:r>
        <w:rPr>
          <w:rFonts w:ascii="Arial" w:hAnsi="Arial" w:cs="Arial"/>
          <w:sz w:val="22"/>
          <w:szCs w:val="22"/>
        </w:rPr>
        <w:t xml:space="preserve">where applicable. </w:t>
      </w:r>
    </w:p>
    <w:tbl>
      <w:tblPr>
        <w:tblStyle w:val="TableGrid"/>
        <w:tblW w:w="9067" w:type="dxa"/>
        <w:tblInd w:w="0" w:type="dxa"/>
        <w:tblLook w:val="04A0" w:firstRow="1" w:lastRow="0" w:firstColumn="1" w:lastColumn="0" w:noHBand="0" w:noVBand="1"/>
      </w:tblPr>
      <w:tblGrid>
        <w:gridCol w:w="3114"/>
        <w:gridCol w:w="5953"/>
      </w:tblGrid>
      <w:tr w:rsidR="00BB1E87" w14:paraId="6FAA105F" w14:textId="77777777" w:rsidTr="00865C49">
        <w:trPr>
          <w:trHeight w:val="803"/>
        </w:trPr>
        <w:tc>
          <w:tcPr>
            <w:tcW w:w="3114"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6724C7B1" w14:textId="77777777" w:rsidR="00BB1E87" w:rsidRPr="004964D0" w:rsidRDefault="00BB1E87" w:rsidP="00865C49">
            <w:pPr>
              <w:spacing w:after="160" w:line="256" w:lineRule="auto"/>
              <w:rPr>
                <w:rFonts w:ascii="Arial" w:eastAsiaTheme="minorEastAsia" w:hAnsi="Arial" w:cs="Arial"/>
                <w:b/>
                <w:bCs/>
                <w:color w:val="auto"/>
                <w:sz w:val="20"/>
                <w:szCs w:val="20"/>
                <w:lang w:val="en-IE" w:eastAsia="en-US"/>
              </w:rPr>
            </w:pPr>
            <w:r w:rsidRPr="004964D0">
              <w:rPr>
                <w:rFonts w:ascii="Arial" w:eastAsiaTheme="minorEastAsia" w:hAnsi="Arial" w:cs="Arial"/>
                <w:b/>
                <w:bCs/>
                <w:color w:val="auto"/>
                <w:sz w:val="20"/>
                <w:szCs w:val="20"/>
                <w:lang w:val="en-IE" w:eastAsia="en-US"/>
              </w:rPr>
              <w:t xml:space="preserve">NAME </w:t>
            </w:r>
          </w:p>
        </w:tc>
        <w:tc>
          <w:tcPr>
            <w:tcW w:w="59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0DC0CC" w14:textId="77777777" w:rsidR="00BB1E87" w:rsidRPr="008D0D5F" w:rsidRDefault="00BB1E87" w:rsidP="00865C49">
            <w:pPr>
              <w:spacing w:after="160" w:line="256" w:lineRule="auto"/>
              <w:rPr>
                <w:rFonts w:eastAsiaTheme="minorEastAsia" w:cstheme="minorHAnsi"/>
                <w:b/>
                <w:bCs/>
                <w:color w:val="auto"/>
                <w:sz w:val="20"/>
                <w:szCs w:val="20"/>
                <w:lang w:val="en-IE" w:eastAsia="en-US"/>
              </w:rPr>
            </w:pPr>
          </w:p>
        </w:tc>
      </w:tr>
      <w:tr w:rsidR="00BB1E87" w:rsidRPr="008D0D5F" w14:paraId="56716478" w14:textId="77777777" w:rsidTr="00865C49">
        <w:trPr>
          <w:trHeight w:val="680"/>
        </w:trPr>
        <w:tc>
          <w:tcPr>
            <w:tcW w:w="3114"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6A430A8A" w14:textId="77777777" w:rsidR="00BB1E87" w:rsidRPr="004964D0" w:rsidRDefault="00BB1E87" w:rsidP="00865C49">
            <w:pPr>
              <w:spacing w:after="160" w:line="256" w:lineRule="auto"/>
              <w:rPr>
                <w:rFonts w:ascii="Arial" w:eastAsiaTheme="minorEastAsia" w:hAnsi="Arial" w:cs="Arial"/>
                <w:b/>
                <w:bCs/>
                <w:color w:val="auto"/>
                <w:sz w:val="20"/>
                <w:szCs w:val="20"/>
                <w:lang w:val="en-IE" w:eastAsia="en-US"/>
              </w:rPr>
            </w:pPr>
            <w:r w:rsidRPr="004964D0">
              <w:rPr>
                <w:rFonts w:ascii="Arial" w:eastAsiaTheme="minorEastAsia" w:hAnsi="Arial" w:cs="Arial"/>
                <w:b/>
                <w:bCs/>
                <w:color w:val="auto"/>
                <w:sz w:val="20"/>
                <w:szCs w:val="20"/>
                <w:lang w:val="en-IE" w:eastAsia="en-US"/>
              </w:rPr>
              <w:t xml:space="preserve">POSITION </w:t>
            </w:r>
          </w:p>
        </w:tc>
        <w:tc>
          <w:tcPr>
            <w:tcW w:w="59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F83E0E" w14:textId="77777777" w:rsidR="00BB1E87" w:rsidRPr="008D0D5F" w:rsidRDefault="00BB1E87" w:rsidP="00865C49">
            <w:pPr>
              <w:spacing w:after="160" w:line="256" w:lineRule="auto"/>
              <w:rPr>
                <w:rFonts w:eastAsiaTheme="minorEastAsia" w:cstheme="minorHAnsi"/>
                <w:b/>
                <w:bCs/>
                <w:color w:val="auto"/>
                <w:sz w:val="20"/>
                <w:szCs w:val="20"/>
                <w:lang w:val="en-IE" w:eastAsia="en-US"/>
              </w:rPr>
            </w:pPr>
          </w:p>
        </w:tc>
      </w:tr>
      <w:tr w:rsidR="00BB1E87" w:rsidRPr="008D0D5F" w14:paraId="6FD338DF" w14:textId="77777777" w:rsidTr="00865C49">
        <w:trPr>
          <w:trHeight w:val="680"/>
        </w:trPr>
        <w:tc>
          <w:tcPr>
            <w:tcW w:w="3114"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57283113" w14:textId="77777777" w:rsidR="00BB1E87" w:rsidRPr="004964D0" w:rsidRDefault="00BB1E87" w:rsidP="00865C49">
            <w:pPr>
              <w:spacing w:after="160" w:line="256" w:lineRule="auto"/>
              <w:rPr>
                <w:rFonts w:ascii="Arial" w:eastAsiaTheme="minorEastAsia" w:hAnsi="Arial" w:cs="Arial"/>
                <w:b/>
                <w:bCs/>
                <w:color w:val="auto"/>
                <w:sz w:val="20"/>
                <w:szCs w:val="20"/>
                <w:lang w:val="en-IE" w:eastAsia="en-US"/>
              </w:rPr>
            </w:pPr>
            <w:r w:rsidRPr="004964D0">
              <w:rPr>
                <w:rFonts w:ascii="Arial" w:eastAsiaTheme="minorEastAsia" w:hAnsi="Arial" w:cs="Arial"/>
                <w:b/>
                <w:bCs/>
                <w:color w:val="auto"/>
                <w:sz w:val="20"/>
                <w:szCs w:val="20"/>
                <w:lang w:val="en-IE" w:eastAsia="en-US"/>
              </w:rPr>
              <w:t>ORGANISATION</w:t>
            </w:r>
          </w:p>
        </w:tc>
        <w:tc>
          <w:tcPr>
            <w:tcW w:w="5953" w:type="dxa"/>
            <w:tcBorders>
              <w:top w:val="single" w:sz="4" w:space="0" w:color="auto"/>
              <w:left w:val="single" w:sz="4" w:space="0" w:color="auto"/>
              <w:bottom w:val="single" w:sz="4" w:space="0" w:color="auto"/>
              <w:right w:val="single" w:sz="4" w:space="0" w:color="auto"/>
            </w:tcBorders>
            <w:shd w:val="clear" w:color="auto" w:fill="auto"/>
            <w:vAlign w:val="center"/>
          </w:tcPr>
          <w:p w14:paraId="3BEF8BCE" w14:textId="77777777" w:rsidR="00BB1E87" w:rsidRPr="008D0D5F" w:rsidRDefault="00BB1E87" w:rsidP="00865C49">
            <w:pPr>
              <w:spacing w:after="160" w:line="256" w:lineRule="auto"/>
              <w:rPr>
                <w:rFonts w:eastAsiaTheme="minorEastAsia" w:cstheme="minorHAnsi"/>
                <w:b/>
                <w:bCs/>
                <w:color w:val="auto"/>
                <w:sz w:val="20"/>
                <w:szCs w:val="20"/>
                <w:lang w:val="en-IE" w:eastAsia="en-US"/>
              </w:rPr>
            </w:pPr>
          </w:p>
        </w:tc>
      </w:tr>
      <w:tr w:rsidR="00BB1E87" w:rsidRPr="008D0D5F" w14:paraId="3D2E3CF7" w14:textId="77777777" w:rsidTr="00865C49">
        <w:trPr>
          <w:trHeight w:val="680"/>
        </w:trPr>
        <w:tc>
          <w:tcPr>
            <w:tcW w:w="3114"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539B774" w14:textId="77777777" w:rsidR="00BB1E87" w:rsidRPr="004964D0" w:rsidRDefault="00BB1E87" w:rsidP="00865C49">
            <w:pPr>
              <w:spacing w:after="160" w:line="256" w:lineRule="auto"/>
              <w:rPr>
                <w:rFonts w:ascii="Arial" w:eastAsiaTheme="minorEastAsia" w:hAnsi="Arial" w:cs="Arial"/>
                <w:b/>
                <w:bCs/>
                <w:color w:val="auto"/>
                <w:sz w:val="20"/>
                <w:szCs w:val="20"/>
                <w:lang w:val="en-IE" w:eastAsia="en-US"/>
              </w:rPr>
            </w:pPr>
            <w:r w:rsidRPr="004964D0">
              <w:rPr>
                <w:rFonts w:ascii="Arial" w:eastAsiaTheme="minorEastAsia" w:hAnsi="Arial" w:cs="Arial"/>
                <w:b/>
                <w:bCs/>
                <w:color w:val="auto"/>
                <w:sz w:val="20"/>
                <w:szCs w:val="20"/>
                <w:lang w:val="en-IE" w:eastAsia="en-US"/>
              </w:rPr>
              <w:t>DATE</w:t>
            </w:r>
          </w:p>
        </w:tc>
        <w:tc>
          <w:tcPr>
            <w:tcW w:w="5953" w:type="dxa"/>
            <w:tcBorders>
              <w:top w:val="single" w:sz="4" w:space="0" w:color="auto"/>
              <w:left w:val="single" w:sz="4" w:space="0" w:color="auto"/>
              <w:bottom w:val="single" w:sz="4" w:space="0" w:color="auto"/>
              <w:right w:val="single" w:sz="4" w:space="0" w:color="auto"/>
            </w:tcBorders>
            <w:shd w:val="clear" w:color="auto" w:fill="auto"/>
            <w:vAlign w:val="center"/>
          </w:tcPr>
          <w:p w14:paraId="623F9B1B" w14:textId="77777777" w:rsidR="00BB1E87" w:rsidRPr="008D0D5F" w:rsidRDefault="00BB1E87" w:rsidP="00865C49">
            <w:pPr>
              <w:spacing w:after="160" w:line="256" w:lineRule="auto"/>
              <w:rPr>
                <w:rFonts w:eastAsiaTheme="minorEastAsia" w:cstheme="minorHAnsi"/>
                <w:b/>
                <w:bCs/>
                <w:color w:val="auto"/>
                <w:sz w:val="20"/>
                <w:szCs w:val="20"/>
                <w:lang w:val="en-IE" w:eastAsia="en-US"/>
              </w:rPr>
            </w:pPr>
          </w:p>
        </w:tc>
      </w:tr>
    </w:tbl>
    <w:p w14:paraId="7DD148D0" w14:textId="77777777" w:rsidR="00BB1E87" w:rsidRDefault="00BB1E87" w:rsidP="00A00CAB">
      <w:pPr>
        <w:spacing w:line="360" w:lineRule="auto"/>
        <w:rPr>
          <w:rFonts w:ascii="Arial" w:hAnsi="Arial" w:cs="Arial"/>
          <w:sz w:val="22"/>
          <w:szCs w:val="22"/>
        </w:rPr>
      </w:pPr>
    </w:p>
    <w:p w14:paraId="7E16F377" w14:textId="2E2EB83C" w:rsidR="006504D7" w:rsidRDefault="00997C40" w:rsidP="00AE3F24">
      <w:pPr>
        <w:spacing w:line="360" w:lineRule="auto"/>
        <w:jc w:val="both"/>
        <w:rPr>
          <w:rFonts w:ascii="Arial" w:hAnsi="Arial" w:cs="Arial"/>
          <w:sz w:val="22"/>
          <w:szCs w:val="22"/>
        </w:rPr>
      </w:pPr>
      <w:r w:rsidRPr="00BB1E87">
        <w:rPr>
          <w:rFonts w:ascii="Arial" w:hAnsi="Arial" w:cs="Arial"/>
          <w:sz w:val="22"/>
          <w:szCs w:val="22"/>
        </w:rPr>
        <w:t xml:space="preserve">To assist the council in meeting its </w:t>
      </w:r>
      <w:r w:rsidR="00AE3F24">
        <w:rPr>
          <w:rFonts w:ascii="Arial" w:hAnsi="Arial" w:cs="Arial"/>
          <w:sz w:val="22"/>
          <w:szCs w:val="22"/>
        </w:rPr>
        <w:t xml:space="preserve">data protection </w:t>
      </w:r>
      <w:r w:rsidRPr="00BB1E87">
        <w:rPr>
          <w:rFonts w:ascii="Arial" w:hAnsi="Arial" w:cs="Arial"/>
          <w:sz w:val="22"/>
          <w:szCs w:val="22"/>
        </w:rPr>
        <w:t xml:space="preserve">obligations, you must </w:t>
      </w:r>
      <w:r w:rsidR="00AE3F24">
        <w:rPr>
          <w:rFonts w:ascii="Arial" w:hAnsi="Arial" w:cs="Arial"/>
          <w:sz w:val="22"/>
          <w:szCs w:val="22"/>
        </w:rPr>
        <w:t xml:space="preserve">complete the checklist </w:t>
      </w:r>
      <w:r w:rsidR="008B525F">
        <w:rPr>
          <w:rFonts w:ascii="Arial" w:hAnsi="Arial" w:cs="Arial"/>
          <w:sz w:val="22"/>
          <w:szCs w:val="22"/>
        </w:rPr>
        <w:t xml:space="preserve">below </w:t>
      </w:r>
      <w:r w:rsidR="00AE3F24">
        <w:rPr>
          <w:rFonts w:ascii="Arial" w:hAnsi="Arial" w:cs="Arial"/>
          <w:sz w:val="22"/>
          <w:szCs w:val="22"/>
        </w:rPr>
        <w:t xml:space="preserve">and </w:t>
      </w:r>
      <w:r w:rsidRPr="00BB1E87">
        <w:rPr>
          <w:rFonts w:ascii="Arial" w:hAnsi="Arial" w:cs="Arial"/>
          <w:sz w:val="22"/>
          <w:szCs w:val="22"/>
        </w:rPr>
        <w:t xml:space="preserve">inform the council </w:t>
      </w:r>
      <w:r w:rsidR="006504D7">
        <w:rPr>
          <w:rFonts w:ascii="Arial" w:hAnsi="Arial" w:cs="Arial"/>
          <w:sz w:val="22"/>
          <w:szCs w:val="22"/>
        </w:rPr>
        <w:t xml:space="preserve">if any of </w:t>
      </w:r>
      <w:r w:rsidR="00AE3F24">
        <w:rPr>
          <w:rFonts w:ascii="Arial" w:hAnsi="Arial" w:cs="Arial"/>
          <w:sz w:val="22"/>
          <w:szCs w:val="22"/>
        </w:rPr>
        <w:t>the following scenarios</w:t>
      </w:r>
      <w:r w:rsidR="006504D7">
        <w:rPr>
          <w:rFonts w:ascii="Arial" w:hAnsi="Arial" w:cs="Arial"/>
          <w:sz w:val="22"/>
          <w:szCs w:val="22"/>
        </w:rPr>
        <w:t xml:space="preserve"> apply</w:t>
      </w:r>
      <w:r w:rsidR="00AE3F24">
        <w:rPr>
          <w:rFonts w:ascii="Arial" w:hAnsi="Arial" w:cs="Arial"/>
          <w:sz w:val="22"/>
          <w:szCs w:val="22"/>
        </w:rPr>
        <w:t xml:space="preserve">, submitting the appropriate documents where </w:t>
      </w:r>
      <w:r w:rsidR="00CD7912">
        <w:rPr>
          <w:rFonts w:ascii="Arial" w:hAnsi="Arial" w:cs="Arial"/>
          <w:sz w:val="22"/>
          <w:szCs w:val="22"/>
        </w:rPr>
        <w:t>applicable.</w:t>
      </w:r>
      <w:r w:rsidR="00AE3F24">
        <w:rPr>
          <w:rFonts w:ascii="Arial" w:hAnsi="Arial" w:cs="Arial"/>
          <w:sz w:val="22"/>
          <w:szCs w:val="22"/>
        </w:rPr>
        <w:t xml:space="preserve"> </w:t>
      </w:r>
    </w:p>
    <w:p w14:paraId="2752B8AA" w14:textId="77777777" w:rsidR="006504D7" w:rsidRDefault="00997C40" w:rsidP="006504D7">
      <w:pPr>
        <w:pStyle w:val="ListParagraph"/>
        <w:numPr>
          <w:ilvl w:val="0"/>
          <w:numId w:val="33"/>
        </w:numPr>
        <w:spacing w:line="360" w:lineRule="auto"/>
        <w:ind w:left="1560"/>
        <w:jc w:val="both"/>
        <w:rPr>
          <w:rFonts w:ascii="Arial" w:hAnsi="Arial" w:cs="Arial"/>
          <w:sz w:val="22"/>
          <w:szCs w:val="22"/>
        </w:rPr>
      </w:pPr>
      <w:r w:rsidRPr="006504D7">
        <w:rPr>
          <w:rFonts w:ascii="Arial" w:hAnsi="Arial" w:cs="Arial"/>
          <w:sz w:val="22"/>
          <w:szCs w:val="22"/>
        </w:rPr>
        <w:t>if you intend to use sub-processors</w:t>
      </w:r>
      <w:r w:rsidR="00C34FA5" w:rsidRPr="006504D7">
        <w:rPr>
          <w:rFonts w:ascii="Arial" w:hAnsi="Arial" w:cs="Arial"/>
          <w:sz w:val="22"/>
          <w:szCs w:val="22"/>
        </w:rPr>
        <w:t xml:space="preserve">, </w:t>
      </w:r>
    </w:p>
    <w:p w14:paraId="1A40109B" w14:textId="72A96863" w:rsidR="006504D7" w:rsidRDefault="00C34FA5" w:rsidP="006504D7">
      <w:pPr>
        <w:pStyle w:val="ListParagraph"/>
        <w:numPr>
          <w:ilvl w:val="0"/>
          <w:numId w:val="33"/>
        </w:numPr>
        <w:spacing w:line="360" w:lineRule="auto"/>
        <w:ind w:left="1560"/>
        <w:jc w:val="both"/>
        <w:rPr>
          <w:rFonts w:ascii="Arial" w:hAnsi="Arial" w:cs="Arial"/>
          <w:sz w:val="22"/>
          <w:szCs w:val="22"/>
        </w:rPr>
      </w:pPr>
      <w:r w:rsidRPr="006504D7">
        <w:rPr>
          <w:rFonts w:ascii="Arial" w:hAnsi="Arial" w:cs="Arial"/>
          <w:sz w:val="22"/>
          <w:szCs w:val="22"/>
        </w:rPr>
        <w:t xml:space="preserve">if you have identified high-risk processing and </w:t>
      </w:r>
      <w:r w:rsidR="008B525F" w:rsidRPr="006504D7">
        <w:rPr>
          <w:rFonts w:ascii="Arial" w:hAnsi="Arial" w:cs="Arial"/>
          <w:sz w:val="22"/>
          <w:szCs w:val="22"/>
        </w:rPr>
        <w:t xml:space="preserve">the requirement for a </w:t>
      </w:r>
      <w:r w:rsidRPr="006504D7">
        <w:rPr>
          <w:rFonts w:ascii="Arial" w:hAnsi="Arial" w:cs="Arial"/>
          <w:sz w:val="22"/>
          <w:szCs w:val="22"/>
        </w:rPr>
        <w:t xml:space="preserve">Data Protection </w:t>
      </w:r>
      <w:r w:rsidR="008B525F" w:rsidRPr="006504D7">
        <w:rPr>
          <w:rFonts w:ascii="Arial" w:hAnsi="Arial" w:cs="Arial"/>
          <w:sz w:val="22"/>
          <w:szCs w:val="22"/>
        </w:rPr>
        <w:t>Impact</w:t>
      </w:r>
      <w:r w:rsidRPr="006504D7">
        <w:rPr>
          <w:rFonts w:ascii="Arial" w:hAnsi="Arial" w:cs="Arial"/>
          <w:sz w:val="22"/>
          <w:szCs w:val="22"/>
        </w:rPr>
        <w:t xml:space="preserve"> Assessment</w:t>
      </w:r>
      <w:r w:rsidR="00AE3F24" w:rsidRPr="006504D7">
        <w:rPr>
          <w:rFonts w:ascii="Arial" w:hAnsi="Arial" w:cs="Arial"/>
          <w:sz w:val="22"/>
          <w:szCs w:val="22"/>
        </w:rPr>
        <w:t xml:space="preserve"> (DPIA)</w:t>
      </w:r>
      <w:r w:rsidR="006504D7">
        <w:rPr>
          <w:rFonts w:ascii="Arial" w:hAnsi="Arial" w:cs="Arial"/>
          <w:sz w:val="22"/>
          <w:szCs w:val="22"/>
        </w:rPr>
        <w:t>,</w:t>
      </w:r>
    </w:p>
    <w:p w14:paraId="7B790D81" w14:textId="40EB343E" w:rsidR="000263F6" w:rsidRPr="006504D7" w:rsidRDefault="00C34FA5" w:rsidP="006504D7">
      <w:pPr>
        <w:pStyle w:val="ListParagraph"/>
        <w:numPr>
          <w:ilvl w:val="0"/>
          <w:numId w:val="33"/>
        </w:numPr>
        <w:spacing w:line="360" w:lineRule="auto"/>
        <w:ind w:left="1560"/>
        <w:jc w:val="both"/>
        <w:rPr>
          <w:rFonts w:ascii="Arial" w:hAnsi="Arial" w:cs="Arial"/>
          <w:sz w:val="22"/>
          <w:szCs w:val="22"/>
        </w:rPr>
      </w:pPr>
      <w:r w:rsidRPr="006504D7">
        <w:rPr>
          <w:rFonts w:ascii="Arial" w:hAnsi="Arial" w:cs="Arial"/>
          <w:sz w:val="22"/>
          <w:szCs w:val="22"/>
        </w:rPr>
        <w:t>if you are transferring data to a country outside the EEA</w:t>
      </w:r>
      <w:r w:rsidR="00AE3F24" w:rsidRPr="006504D7">
        <w:rPr>
          <w:rFonts w:ascii="Arial" w:hAnsi="Arial" w:cs="Arial"/>
          <w:sz w:val="22"/>
          <w:szCs w:val="22"/>
        </w:rPr>
        <w:t xml:space="preserve"> region. </w:t>
      </w:r>
    </w:p>
    <w:p w14:paraId="491D0D0E" w14:textId="72915803" w:rsidR="008B525F" w:rsidRDefault="008B525F" w:rsidP="00DF4016">
      <w:pPr>
        <w:spacing w:line="360" w:lineRule="auto"/>
        <w:jc w:val="both"/>
        <w:rPr>
          <w:rFonts w:ascii="Arial" w:hAnsi="Arial" w:cs="Arial"/>
          <w:sz w:val="22"/>
          <w:szCs w:val="22"/>
        </w:rPr>
      </w:pPr>
      <w:r>
        <w:rPr>
          <w:rFonts w:ascii="Arial" w:hAnsi="Arial" w:cs="Arial"/>
          <w:sz w:val="22"/>
          <w:szCs w:val="22"/>
        </w:rPr>
        <w:t xml:space="preserve">See </w:t>
      </w:r>
      <w:r w:rsidR="00611A84">
        <w:rPr>
          <w:rFonts w:ascii="Arial" w:hAnsi="Arial" w:cs="Arial"/>
          <w:sz w:val="22"/>
          <w:szCs w:val="22"/>
        </w:rPr>
        <w:t xml:space="preserve">terminology </w:t>
      </w:r>
      <w:r>
        <w:rPr>
          <w:rFonts w:ascii="Arial" w:hAnsi="Arial" w:cs="Arial"/>
          <w:sz w:val="22"/>
          <w:szCs w:val="22"/>
        </w:rPr>
        <w:t xml:space="preserve">definitions </w:t>
      </w:r>
      <w:r w:rsidR="00611A84">
        <w:rPr>
          <w:rFonts w:ascii="Arial" w:hAnsi="Arial" w:cs="Arial"/>
          <w:sz w:val="22"/>
          <w:szCs w:val="22"/>
        </w:rPr>
        <w:t>(</w:t>
      </w:r>
      <w:r w:rsidR="00535D05">
        <w:rPr>
          <w:rFonts w:ascii="Arial" w:hAnsi="Arial" w:cs="Arial"/>
          <w:i/>
          <w:iCs/>
          <w:sz w:val="22"/>
          <w:szCs w:val="22"/>
        </w:rPr>
        <w:t>Appendix A</w:t>
      </w:r>
      <w:r w:rsidR="00611A84">
        <w:rPr>
          <w:rFonts w:ascii="Arial" w:hAnsi="Arial" w:cs="Arial"/>
          <w:sz w:val="22"/>
          <w:szCs w:val="22"/>
        </w:rPr>
        <w:t xml:space="preserve">) </w:t>
      </w:r>
      <w:r>
        <w:rPr>
          <w:rFonts w:ascii="Arial" w:hAnsi="Arial" w:cs="Arial"/>
          <w:sz w:val="22"/>
          <w:szCs w:val="22"/>
        </w:rPr>
        <w:t>to assist in the completion of the checklist.</w:t>
      </w:r>
    </w:p>
    <w:p w14:paraId="4A7145FE" w14:textId="70C19C04" w:rsidR="00C47D20" w:rsidRPr="00DF4016" w:rsidRDefault="00C47D20" w:rsidP="00DF4016">
      <w:pPr>
        <w:spacing w:line="360" w:lineRule="auto"/>
        <w:jc w:val="both"/>
        <w:rPr>
          <w:rFonts w:ascii="Arial" w:hAnsi="Arial" w:cs="Arial"/>
          <w:i/>
          <w:iCs/>
          <w:color w:val="FF0000"/>
          <w:sz w:val="22"/>
          <w:szCs w:val="22"/>
        </w:rPr>
      </w:pPr>
      <w:r w:rsidRPr="003F3019">
        <w:rPr>
          <w:rFonts w:ascii="Arial" w:hAnsi="Arial" w:cs="Arial"/>
          <w:sz w:val="22"/>
          <w:szCs w:val="22"/>
        </w:rPr>
        <w:t xml:space="preserve">If you are unsure of the appropriate </w:t>
      </w:r>
      <w:r>
        <w:rPr>
          <w:rFonts w:ascii="Arial" w:hAnsi="Arial" w:cs="Arial"/>
          <w:sz w:val="22"/>
          <w:szCs w:val="22"/>
        </w:rPr>
        <w:t>responses</w:t>
      </w:r>
      <w:r w:rsidRPr="003F3019">
        <w:rPr>
          <w:rFonts w:ascii="Arial" w:hAnsi="Arial" w:cs="Arial"/>
          <w:sz w:val="22"/>
          <w:szCs w:val="22"/>
        </w:rPr>
        <w:t xml:space="preserve">, please contact </w:t>
      </w:r>
      <w:hyperlink r:id="rId9" w:history="1">
        <w:r w:rsidR="007C3DCF" w:rsidRPr="00812012">
          <w:rPr>
            <w:rStyle w:val="Hyperlink"/>
            <w:rFonts w:ascii="Arial" w:hAnsi="Arial" w:cs="Arial"/>
            <w:i/>
            <w:iCs/>
            <w:sz w:val="22"/>
            <w:szCs w:val="22"/>
          </w:rPr>
          <w:t>dpo@cavancoco.ie</w:t>
        </w:r>
      </w:hyperlink>
    </w:p>
    <w:tbl>
      <w:tblPr>
        <w:tblStyle w:val="TableGrid"/>
        <w:tblW w:w="0" w:type="auto"/>
        <w:tblInd w:w="0" w:type="dxa"/>
        <w:tblLook w:val="04A0" w:firstRow="1" w:lastRow="0" w:firstColumn="1" w:lastColumn="0" w:noHBand="0" w:noVBand="1"/>
      </w:tblPr>
      <w:tblGrid>
        <w:gridCol w:w="5665"/>
        <w:gridCol w:w="3544"/>
      </w:tblGrid>
      <w:tr w:rsidR="00BB1E87" w:rsidRPr="008B525F" w14:paraId="5D0B5F90" w14:textId="77777777" w:rsidTr="007C3DCF">
        <w:tc>
          <w:tcPr>
            <w:tcW w:w="9209" w:type="dxa"/>
            <w:gridSpan w:val="2"/>
            <w:shd w:val="clear" w:color="auto" w:fill="D5DCE4" w:themeFill="text2" w:themeFillTint="33"/>
          </w:tcPr>
          <w:p w14:paraId="430DC186" w14:textId="77777777" w:rsidR="004964D0" w:rsidRDefault="004964D0" w:rsidP="00AE3F24">
            <w:pPr>
              <w:spacing w:after="160" w:line="256" w:lineRule="auto"/>
              <w:jc w:val="center"/>
              <w:rPr>
                <w:rFonts w:ascii="Arial" w:eastAsiaTheme="minorEastAsia" w:hAnsi="Arial" w:cs="Arial"/>
                <w:b/>
                <w:bCs/>
                <w:color w:val="auto"/>
                <w:sz w:val="22"/>
                <w:lang w:val="en-IE" w:eastAsia="en-US"/>
              </w:rPr>
            </w:pPr>
          </w:p>
          <w:p w14:paraId="3A39F8D2" w14:textId="01C5FE56" w:rsidR="004964D0" w:rsidRPr="008B525F" w:rsidRDefault="00BB1E87" w:rsidP="004964D0">
            <w:pPr>
              <w:spacing w:after="160" w:line="256" w:lineRule="auto"/>
              <w:jc w:val="center"/>
              <w:rPr>
                <w:rFonts w:ascii="Arial" w:eastAsiaTheme="minorEastAsia" w:hAnsi="Arial" w:cs="Arial"/>
                <w:b/>
                <w:bCs/>
                <w:color w:val="auto"/>
                <w:sz w:val="22"/>
                <w:lang w:val="en-IE" w:eastAsia="en-US"/>
              </w:rPr>
            </w:pPr>
            <w:r w:rsidRPr="008B525F">
              <w:rPr>
                <w:rFonts w:ascii="Arial" w:eastAsiaTheme="minorEastAsia" w:hAnsi="Arial" w:cs="Arial"/>
                <w:b/>
                <w:bCs/>
                <w:color w:val="auto"/>
                <w:sz w:val="22"/>
                <w:lang w:val="en-IE" w:eastAsia="en-US"/>
              </w:rPr>
              <w:t>CHECKLIST</w:t>
            </w:r>
          </w:p>
        </w:tc>
      </w:tr>
      <w:tr w:rsidR="000263F6" w:rsidRPr="008B525F" w14:paraId="5A76999D" w14:textId="77777777" w:rsidTr="007C3DCF">
        <w:trPr>
          <w:trHeight w:val="665"/>
        </w:trPr>
        <w:tc>
          <w:tcPr>
            <w:tcW w:w="5665"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0BF88076" w14:textId="77777777" w:rsidR="000263F6" w:rsidRPr="004964D0" w:rsidRDefault="000263F6">
            <w:pPr>
              <w:spacing w:after="160" w:line="256" w:lineRule="auto"/>
              <w:rPr>
                <w:rFonts w:ascii="Arial" w:eastAsiaTheme="minorEastAsia" w:hAnsi="Arial" w:cs="Arial"/>
                <w:b/>
                <w:bCs/>
                <w:color w:val="auto"/>
                <w:sz w:val="20"/>
                <w:szCs w:val="20"/>
                <w:lang w:val="en-IE" w:eastAsia="en-US"/>
              </w:rPr>
            </w:pPr>
            <w:r w:rsidRPr="004964D0">
              <w:rPr>
                <w:rFonts w:ascii="Arial" w:eastAsiaTheme="minorEastAsia" w:hAnsi="Arial" w:cs="Arial"/>
                <w:b/>
                <w:bCs/>
                <w:color w:val="auto"/>
                <w:sz w:val="20"/>
                <w:szCs w:val="20"/>
                <w:lang w:val="en-IE" w:eastAsia="en-US"/>
              </w:rPr>
              <w:t>DOCUMENT</w:t>
            </w:r>
          </w:p>
        </w:tc>
        <w:tc>
          <w:tcPr>
            <w:tcW w:w="3544"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55D8C9CB" w14:textId="5BD9A6A3" w:rsidR="000263F6" w:rsidRPr="008B525F" w:rsidRDefault="000263F6" w:rsidP="008B525F">
            <w:pPr>
              <w:spacing w:after="160" w:line="256" w:lineRule="auto"/>
              <w:jc w:val="center"/>
              <w:rPr>
                <w:rFonts w:ascii="Arial" w:eastAsiaTheme="minorEastAsia" w:hAnsi="Arial" w:cs="Arial"/>
                <w:b/>
                <w:bCs/>
                <w:color w:val="auto"/>
                <w:sz w:val="20"/>
                <w:szCs w:val="20"/>
                <w:lang w:val="en-IE" w:eastAsia="en-US"/>
              </w:rPr>
            </w:pPr>
            <w:r w:rsidRPr="008B525F">
              <w:rPr>
                <w:rFonts w:ascii="Arial" w:eastAsiaTheme="minorEastAsia" w:hAnsi="Arial" w:cs="Arial"/>
                <w:b/>
                <w:bCs/>
                <w:color w:val="auto"/>
                <w:sz w:val="20"/>
                <w:szCs w:val="20"/>
                <w:lang w:val="en-IE" w:eastAsia="en-US"/>
              </w:rPr>
              <w:t>YES/NO/NA</w:t>
            </w:r>
          </w:p>
        </w:tc>
      </w:tr>
      <w:tr w:rsidR="000263F6" w:rsidRPr="008B525F" w14:paraId="61C34478" w14:textId="77777777" w:rsidTr="007C3DCF">
        <w:trPr>
          <w:trHeight w:val="680"/>
        </w:trPr>
        <w:tc>
          <w:tcPr>
            <w:tcW w:w="5665" w:type="dxa"/>
            <w:tcBorders>
              <w:top w:val="single" w:sz="4" w:space="0" w:color="auto"/>
              <w:left w:val="single" w:sz="4" w:space="0" w:color="auto"/>
              <w:bottom w:val="single" w:sz="4" w:space="0" w:color="auto"/>
              <w:right w:val="single" w:sz="4" w:space="0" w:color="auto"/>
            </w:tcBorders>
            <w:vAlign w:val="center"/>
            <w:hideMark/>
          </w:tcPr>
          <w:p w14:paraId="2E47614D" w14:textId="77777777" w:rsidR="00DF4016" w:rsidRPr="005B0C99" w:rsidRDefault="00DF4016">
            <w:pPr>
              <w:spacing w:after="40" w:line="256" w:lineRule="auto"/>
              <w:rPr>
                <w:rFonts w:ascii="Arial" w:eastAsiaTheme="minorEastAsia" w:hAnsi="Arial" w:cs="Arial"/>
                <w:color w:val="auto"/>
                <w:sz w:val="22"/>
                <w:lang w:val="en-IE" w:eastAsia="en-US"/>
              </w:rPr>
            </w:pPr>
          </w:p>
          <w:p w14:paraId="6FBC3626" w14:textId="036C9E0B" w:rsidR="000263F6" w:rsidRPr="005B0C99" w:rsidRDefault="004964D0">
            <w:pPr>
              <w:spacing w:after="40" w:line="256" w:lineRule="auto"/>
              <w:rPr>
                <w:rFonts w:ascii="Arial" w:eastAsiaTheme="minorEastAsia" w:hAnsi="Arial" w:cs="Arial"/>
                <w:color w:val="auto"/>
                <w:sz w:val="22"/>
                <w:lang w:val="en-IE" w:eastAsia="en-US"/>
              </w:rPr>
            </w:pPr>
            <w:r w:rsidRPr="005B0C99">
              <w:rPr>
                <w:rFonts w:ascii="Arial" w:eastAsiaTheme="minorEastAsia" w:hAnsi="Arial" w:cs="Arial"/>
                <w:color w:val="auto"/>
                <w:sz w:val="22"/>
                <w:lang w:val="en-IE" w:eastAsia="en-US"/>
              </w:rPr>
              <w:t xml:space="preserve">Has a </w:t>
            </w:r>
            <w:r w:rsidR="000263F6" w:rsidRPr="005B0C99">
              <w:rPr>
                <w:rFonts w:ascii="Arial" w:eastAsiaTheme="minorEastAsia" w:hAnsi="Arial" w:cs="Arial"/>
                <w:color w:val="auto"/>
                <w:sz w:val="22"/>
                <w:lang w:val="en-IE" w:eastAsia="en-US"/>
              </w:rPr>
              <w:t>Data Processing Agreement</w:t>
            </w:r>
            <w:r w:rsidRPr="005B0C99">
              <w:rPr>
                <w:rFonts w:ascii="Arial" w:eastAsiaTheme="minorEastAsia" w:hAnsi="Arial" w:cs="Arial"/>
                <w:color w:val="auto"/>
                <w:sz w:val="22"/>
                <w:lang w:val="en-IE" w:eastAsia="en-US"/>
              </w:rPr>
              <w:t xml:space="preserve"> been completed?</w:t>
            </w:r>
          </w:p>
          <w:p w14:paraId="78F7C204" w14:textId="759DEA07" w:rsidR="00DF4016" w:rsidRPr="005B0C99" w:rsidRDefault="00DF4016">
            <w:pPr>
              <w:spacing w:after="40" w:line="256" w:lineRule="auto"/>
              <w:rPr>
                <w:rFonts w:ascii="Arial" w:eastAsiaTheme="minorEastAsia" w:hAnsi="Arial" w:cs="Arial"/>
                <w:color w:val="auto"/>
                <w:sz w:val="22"/>
                <w:lang w:val="en-IE" w:eastAsia="en-US"/>
              </w:rPr>
            </w:pPr>
          </w:p>
          <w:p w14:paraId="39D5D911" w14:textId="0EEE86F6" w:rsidR="00DF4016" w:rsidRPr="005B0C99" w:rsidRDefault="00DF4016">
            <w:pPr>
              <w:spacing w:after="40" w:line="256" w:lineRule="auto"/>
              <w:rPr>
                <w:rFonts w:ascii="Arial" w:eastAsiaTheme="minorEastAsia" w:hAnsi="Arial" w:cs="Arial"/>
                <w:color w:val="auto"/>
                <w:sz w:val="22"/>
                <w:lang w:val="en-IE" w:eastAsia="en-US"/>
              </w:rPr>
            </w:pPr>
          </w:p>
        </w:tc>
        <w:tc>
          <w:tcPr>
            <w:tcW w:w="3544" w:type="dxa"/>
            <w:tcBorders>
              <w:top w:val="single" w:sz="4" w:space="0" w:color="auto"/>
              <w:left w:val="single" w:sz="4" w:space="0" w:color="auto"/>
              <w:bottom w:val="single" w:sz="4" w:space="0" w:color="auto"/>
              <w:right w:val="single" w:sz="4" w:space="0" w:color="auto"/>
            </w:tcBorders>
            <w:vAlign w:val="center"/>
            <w:hideMark/>
          </w:tcPr>
          <w:p w14:paraId="5BF52416" w14:textId="68821EAE" w:rsidR="000263F6" w:rsidRPr="008B525F" w:rsidRDefault="000263F6" w:rsidP="008B525F">
            <w:pPr>
              <w:spacing w:after="160" w:line="256" w:lineRule="auto"/>
              <w:jc w:val="center"/>
              <w:rPr>
                <w:rFonts w:ascii="Arial" w:eastAsiaTheme="minorEastAsia" w:hAnsi="Arial" w:cs="Arial"/>
                <w:color w:val="auto"/>
                <w:sz w:val="20"/>
                <w:szCs w:val="20"/>
                <w:lang w:val="en-IE" w:eastAsia="en-US"/>
              </w:rPr>
            </w:pPr>
            <w:r w:rsidRPr="008B525F">
              <w:rPr>
                <w:rFonts w:ascii="Arial" w:eastAsiaTheme="minorEastAsia" w:hAnsi="Arial" w:cs="Arial"/>
                <w:color w:val="auto"/>
                <w:sz w:val="20"/>
                <w:szCs w:val="20"/>
                <w:lang w:val="en-IE" w:eastAsia="en-US"/>
              </w:rPr>
              <w:t xml:space="preserve">Y </w:t>
            </w:r>
            <w:sdt>
              <w:sdtPr>
                <w:rPr>
                  <w:rFonts w:ascii="Arial" w:eastAsiaTheme="minorEastAsia" w:hAnsi="Arial" w:cs="Arial"/>
                  <w:color w:val="auto"/>
                  <w:sz w:val="20"/>
                  <w:lang w:val="en-IE" w:eastAsia="en-US"/>
                </w:rPr>
                <w:id w:val="-1865289061"/>
                <w14:checkbox>
                  <w14:checked w14:val="0"/>
                  <w14:checkedState w14:val="2612" w14:font="MS Gothic"/>
                  <w14:uncheckedState w14:val="2610" w14:font="MS Gothic"/>
                </w14:checkbox>
              </w:sdtPr>
              <w:sdtEndPr/>
              <w:sdtContent>
                <w:r w:rsidRPr="008B525F">
                  <w:rPr>
                    <w:rFonts w:ascii="Segoe UI Symbol" w:eastAsia="MS Gothic" w:hAnsi="Segoe UI Symbol" w:cs="Segoe UI Symbol"/>
                    <w:color w:val="auto"/>
                    <w:sz w:val="20"/>
                    <w:szCs w:val="20"/>
                    <w:lang w:eastAsia="en-US"/>
                  </w:rPr>
                  <w:t>☐</w:t>
                </w:r>
              </w:sdtContent>
            </w:sdt>
            <w:r w:rsidRPr="008B525F">
              <w:rPr>
                <w:rFonts w:ascii="Arial" w:eastAsiaTheme="minorEastAsia" w:hAnsi="Arial" w:cs="Arial"/>
                <w:color w:val="auto"/>
                <w:sz w:val="20"/>
                <w:szCs w:val="20"/>
                <w:lang w:val="en-IE" w:eastAsia="en-US"/>
              </w:rPr>
              <w:t xml:space="preserve">  N </w:t>
            </w:r>
            <w:sdt>
              <w:sdtPr>
                <w:rPr>
                  <w:rFonts w:ascii="Arial" w:eastAsiaTheme="minorEastAsia" w:hAnsi="Arial" w:cs="Arial"/>
                  <w:color w:val="auto"/>
                  <w:sz w:val="20"/>
                  <w:lang w:val="en-IE" w:eastAsia="en-US"/>
                </w:rPr>
                <w:id w:val="-1921704389"/>
                <w14:checkbox>
                  <w14:checked w14:val="0"/>
                  <w14:checkedState w14:val="2612" w14:font="MS Gothic"/>
                  <w14:uncheckedState w14:val="2610" w14:font="MS Gothic"/>
                </w14:checkbox>
              </w:sdtPr>
              <w:sdtEndPr/>
              <w:sdtContent>
                <w:r w:rsidRPr="008B525F">
                  <w:rPr>
                    <w:rFonts w:ascii="Segoe UI Symbol" w:eastAsia="MS Gothic" w:hAnsi="Segoe UI Symbol" w:cs="Segoe UI Symbol"/>
                    <w:color w:val="auto"/>
                    <w:sz w:val="20"/>
                    <w:szCs w:val="20"/>
                    <w:lang w:val="en-IE" w:eastAsia="en-US"/>
                  </w:rPr>
                  <w:t>☐</w:t>
                </w:r>
              </w:sdtContent>
            </w:sdt>
            <w:r w:rsidRPr="008B525F">
              <w:rPr>
                <w:rFonts w:ascii="Arial" w:eastAsiaTheme="minorEastAsia" w:hAnsi="Arial" w:cs="Arial"/>
                <w:color w:val="auto"/>
                <w:sz w:val="20"/>
                <w:szCs w:val="20"/>
                <w:lang w:val="en-IE" w:eastAsia="en-US"/>
              </w:rPr>
              <w:t xml:space="preserve"> </w:t>
            </w:r>
            <w:r w:rsidRPr="008B525F">
              <w:rPr>
                <w:rFonts w:ascii="Arial" w:eastAsia="MS Gothic" w:hAnsi="Arial" w:cs="Arial"/>
                <w:color w:val="auto"/>
                <w:sz w:val="20"/>
                <w:szCs w:val="20"/>
                <w:lang w:val="en-IE" w:eastAsia="en-US"/>
              </w:rPr>
              <w:t xml:space="preserve"> </w:t>
            </w:r>
            <w:r w:rsidR="00090CBB" w:rsidRPr="008B525F">
              <w:rPr>
                <w:rFonts w:ascii="Arial" w:eastAsiaTheme="minorEastAsia" w:hAnsi="Arial" w:cs="Arial"/>
                <w:color w:val="auto"/>
                <w:sz w:val="20"/>
                <w:szCs w:val="20"/>
                <w:lang w:val="en-IE" w:eastAsia="en-US"/>
              </w:rPr>
              <w:t xml:space="preserve">N/A </w:t>
            </w:r>
            <w:sdt>
              <w:sdtPr>
                <w:rPr>
                  <w:rFonts w:ascii="Arial" w:eastAsiaTheme="minorEastAsia" w:hAnsi="Arial" w:cs="Arial"/>
                  <w:color w:val="auto"/>
                  <w:sz w:val="20"/>
                  <w:lang w:val="en-IE" w:eastAsia="en-US"/>
                </w:rPr>
                <w:id w:val="-1220588173"/>
                <w14:checkbox>
                  <w14:checked w14:val="0"/>
                  <w14:checkedState w14:val="2612" w14:font="MS Gothic"/>
                  <w14:uncheckedState w14:val="2610" w14:font="MS Gothic"/>
                </w14:checkbox>
              </w:sdtPr>
              <w:sdtEndPr/>
              <w:sdtContent>
                <w:r w:rsidR="008B525F" w:rsidRPr="008B525F">
                  <w:rPr>
                    <w:rFonts w:ascii="MS Gothic" w:eastAsia="MS Gothic" w:hAnsi="MS Gothic" w:cs="Arial" w:hint="eastAsia"/>
                    <w:color w:val="auto"/>
                    <w:sz w:val="20"/>
                    <w:szCs w:val="20"/>
                    <w:lang w:val="en-IE" w:eastAsia="en-US"/>
                  </w:rPr>
                  <w:t>☐</w:t>
                </w:r>
              </w:sdtContent>
            </w:sdt>
          </w:p>
        </w:tc>
      </w:tr>
      <w:tr w:rsidR="004964D0" w:rsidRPr="008B525F" w14:paraId="0F9763E0" w14:textId="77777777" w:rsidTr="007C3DCF">
        <w:trPr>
          <w:trHeight w:val="680"/>
        </w:trPr>
        <w:tc>
          <w:tcPr>
            <w:tcW w:w="5665" w:type="dxa"/>
            <w:tcBorders>
              <w:top w:val="single" w:sz="4" w:space="0" w:color="auto"/>
              <w:left w:val="single" w:sz="4" w:space="0" w:color="auto"/>
              <w:bottom w:val="single" w:sz="4" w:space="0" w:color="auto"/>
              <w:right w:val="single" w:sz="4" w:space="0" w:color="auto"/>
            </w:tcBorders>
            <w:vAlign w:val="center"/>
          </w:tcPr>
          <w:p w14:paraId="723E94F0" w14:textId="5F85B279" w:rsidR="004964D0" w:rsidRPr="005B0C99" w:rsidRDefault="004964D0">
            <w:pPr>
              <w:spacing w:after="40" w:line="256" w:lineRule="auto"/>
              <w:rPr>
                <w:rFonts w:ascii="Arial" w:eastAsiaTheme="minorEastAsia" w:hAnsi="Arial" w:cs="Arial"/>
                <w:color w:val="auto"/>
                <w:sz w:val="22"/>
                <w:lang w:val="en-IE" w:eastAsia="en-US"/>
              </w:rPr>
            </w:pPr>
            <w:r w:rsidRPr="005B0C99">
              <w:rPr>
                <w:rFonts w:ascii="Arial" w:eastAsiaTheme="minorEastAsia" w:hAnsi="Arial" w:cs="Arial"/>
                <w:color w:val="auto"/>
                <w:sz w:val="22"/>
                <w:lang w:val="en-IE" w:eastAsia="en-US"/>
              </w:rPr>
              <w:t>Will a sub-processor be used?</w:t>
            </w:r>
          </w:p>
        </w:tc>
        <w:tc>
          <w:tcPr>
            <w:tcW w:w="3544" w:type="dxa"/>
            <w:tcBorders>
              <w:top w:val="single" w:sz="4" w:space="0" w:color="auto"/>
              <w:left w:val="single" w:sz="4" w:space="0" w:color="auto"/>
              <w:bottom w:val="single" w:sz="4" w:space="0" w:color="auto"/>
              <w:right w:val="single" w:sz="4" w:space="0" w:color="auto"/>
            </w:tcBorders>
            <w:vAlign w:val="center"/>
          </w:tcPr>
          <w:p w14:paraId="65E4A4E9" w14:textId="6B178FB8" w:rsidR="004964D0" w:rsidRPr="008B525F" w:rsidRDefault="004964D0" w:rsidP="008B525F">
            <w:pPr>
              <w:spacing w:after="160" w:line="256" w:lineRule="auto"/>
              <w:jc w:val="center"/>
              <w:rPr>
                <w:rFonts w:ascii="Arial" w:eastAsiaTheme="minorEastAsia" w:hAnsi="Arial" w:cs="Arial"/>
                <w:color w:val="auto"/>
                <w:sz w:val="20"/>
                <w:lang w:val="en-IE" w:eastAsia="en-US"/>
              </w:rPr>
            </w:pPr>
            <w:r w:rsidRPr="008B525F">
              <w:rPr>
                <w:rFonts w:ascii="Arial" w:eastAsiaTheme="minorEastAsia" w:hAnsi="Arial" w:cs="Arial"/>
                <w:color w:val="auto"/>
                <w:sz w:val="20"/>
                <w:szCs w:val="20"/>
                <w:lang w:val="en-IE" w:eastAsia="en-US"/>
              </w:rPr>
              <w:t xml:space="preserve">Y </w:t>
            </w:r>
            <w:sdt>
              <w:sdtPr>
                <w:rPr>
                  <w:rFonts w:ascii="Arial" w:eastAsiaTheme="minorEastAsia" w:hAnsi="Arial" w:cs="Arial"/>
                  <w:color w:val="auto"/>
                  <w:sz w:val="20"/>
                  <w:lang w:val="en-IE" w:eastAsia="en-US"/>
                </w:rPr>
                <w:id w:val="1574390832"/>
                <w14:checkbox>
                  <w14:checked w14:val="0"/>
                  <w14:checkedState w14:val="2612" w14:font="MS Gothic"/>
                  <w14:uncheckedState w14:val="2610" w14:font="MS Gothic"/>
                </w14:checkbox>
              </w:sdtPr>
              <w:sdtEndPr/>
              <w:sdtContent>
                <w:r w:rsidRPr="008B525F">
                  <w:rPr>
                    <w:rFonts w:ascii="Segoe UI Symbol" w:eastAsia="MS Gothic" w:hAnsi="Segoe UI Symbol" w:cs="Segoe UI Symbol"/>
                    <w:color w:val="auto"/>
                    <w:sz w:val="20"/>
                    <w:szCs w:val="20"/>
                    <w:lang w:val="en-IE" w:eastAsia="en-US"/>
                  </w:rPr>
                  <w:t>☐</w:t>
                </w:r>
              </w:sdtContent>
            </w:sdt>
            <w:r w:rsidRPr="008B525F">
              <w:rPr>
                <w:rFonts w:ascii="Arial" w:eastAsiaTheme="minorEastAsia" w:hAnsi="Arial" w:cs="Arial"/>
                <w:color w:val="auto"/>
                <w:sz w:val="20"/>
                <w:szCs w:val="20"/>
                <w:lang w:val="en-IE" w:eastAsia="en-US"/>
              </w:rPr>
              <w:t xml:space="preserve">  N </w:t>
            </w:r>
            <w:sdt>
              <w:sdtPr>
                <w:rPr>
                  <w:rFonts w:ascii="Arial" w:eastAsiaTheme="minorEastAsia" w:hAnsi="Arial" w:cs="Arial"/>
                  <w:color w:val="auto"/>
                  <w:sz w:val="20"/>
                  <w:lang w:val="en-IE" w:eastAsia="en-US"/>
                </w:rPr>
                <w:id w:val="284086103"/>
                <w14:checkbox>
                  <w14:checked w14:val="0"/>
                  <w14:checkedState w14:val="2612" w14:font="MS Gothic"/>
                  <w14:uncheckedState w14:val="2610" w14:font="MS Gothic"/>
                </w14:checkbox>
              </w:sdtPr>
              <w:sdtEndPr/>
              <w:sdtContent>
                <w:r w:rsidRPr="008B525F">
                  <w:rPr>
                    <w:rFonts w:ascii="Segoe UI Symbol" w:eastAsia="MS Gothic" w:hAnsi="Segoe UI Symbol" w:cs="Segoe UI Symbol"/>
                    <w:color w:val="auto"/>
                    <w:sz w:val="20"/>
                    <w:szCs w:val="20"/>
                    <w:lang w:val="en-IE" w:eastAsia="en-US"/>
                  </w:rPr>
                  <w:t>☐</w:t>
                </w:r>
              </w:sdtContent>
            </w:sdt>
            <w:r w:rsidRPr="008B525F">
              <w:rPr>
                <w:rFonts w:ascii="Arial" w:eastAsiaTheme="minorEastAsia" w:hAnsi="Arial" w:cs="Arial"/>
                <w:color w:val="auto"/>
                <w:sz w:val="20"/>
                <w:szCs w:val="20"/>
                <w:lang w:val="en-IE" w:eastAsia="en-US"/>
              </w:rPr>
              <w:t xml:space="preserve">   </w:t>
            </w:r>
            <w:r w:rsidR="00FF1BCF" w:rsidRPr="008B525F">
              <w:rPr>
                <w:rFonts w:ascii="Arial" w:eastAsiaTheme="minorEastAsia" w:hAnsi="Arial" w:cs="Arial"/>
                <w:color w:val="auto"/>
                <w:sz w:val="20"/>
                <w:szCs w:val="20"/>
                <w:lang w:val="en-IE" w:eastAsia="en-US"/>
              </w:rPr>
              <w:t xml:space="preserve">N/A </w:t>
            </w:r>
            <w:sdt>
              <w:sdtPr>
                <w:rPr>
                  <w:rFonts w:ascii="Arial" w:eastAsiaTheme="minorEastAsia" w:hAnsi="Arial" w:cs="Arial"/>
                  <w:color w:val="auto"/>
                  <w:sz w:val="20"/>
                  <w:lang w:val="en-IE" w:eastAsia="en-US"/>
                </w:rPr>
                <w:id w:val="852149917"/>
                <w14:checkbox>
                  <w14:checked w14:val="0"/>
                  <w14:checkedState w14:val="2612" w14:font="MS Gothic"/>
                  <w14:uncheckedState w14:val="2610" w14:font="MS Gothic"/>
                </w14:checkbox>
              </w:sdtPr>
              <w:sdtEndPr/>
              <w:sdtContent>
                <w:r w:rsidR="00FF1BCF" w:rsidRPr="008B525F">
                  <w:rPr>
                    <w:rFonts w:ascii="MS Gothic" w:eastAsia="MS Gothic" w:hAnsi="MS Gothic" w:cs="Arial" w:hint="eastAsia"/>
                    <w:color w:val="auto"/>
                    <w:sz w:val="20"/>
                    <w:szCs w:val="20"/>
                    <w:lang w:val="en-IE" w:eastAsia="en-US"/>
                  </w:rPr>
                  <w:t>☐</w:t>
                </w:r>
              </w:sdtContent>
            </w:sdt>
          </w:p>
        </w:tc>
      </w:tr>
      <w:tr w:rsidR="000263F6" w:rsidRPr="008B525F" w14:paraId="663FC777" w14:textId="77777777" w:rsidTr="007C3DCF">
        <w:trPr>
          <w:trHeight w:val="680"/>
        </w:trPr>
        <w:tc>
          <w:tcPr>
            <w:tcW w:w="5665" w:type="dxa"/>
            <w:tcBorders>
              <w:top w:val="single" w:sz="4" w:space="0" w:color="auto"/>
              <w:left w:val="single" w:sz="4" w:space="0" w:color="auto"/>
              <w:bottom w:val="single" w:sz="4" w:space="0" w:color="auto"/>
              <w:right w:val="single" w:sz="4" w:space="0" w:color="auto"/>
            </w:tcBorders>
            <w:vAlign w:val="center"/>
            <w:hideMark/>
          </w:tcPr>
          <w:p w14:paraId="7F878E43" w14:textId="4E2443C0" w:rsidR="002E3DF1" w:rsidRPr="005B0C99" w:rsidRDefault="00FF1BCF">
            <w:pPr>
              <w:spacing w:after="40" w:line="256" w:lineRule="auto"/>
              <w:rPr>
                <w:rFonts w:ascii="Arial" w:eastAsiaTheme="minorEastAsia" w:hAnsi="Arial" w:cs="Arial"/>
                <w:color w:val="auto"/>
                <w:sz w:val="22"/>
                <w:lang w:val="en-IE" w:eastAsia="en-US"/>
              </w:rPr>
            </w:pPr>
            <w:r>
              <w:rPr>
                <w:rFonts w:ascii="Arial" w:eastAsiaTheme="minorEastAsia" w:hAnsi="Arial" w:cs="Arial"/>
                <w:color w:val="auto"/>
                <w:sz w:val="22"/>
                <w:lang w:val="en-IE" w:eastAsia="en-US"/>
              </w:rPr>
              <w:lastRenderedPageBreak/>
              <w:t xml:space="preserve">If </w:t>
            </w:r>
            <w:r w:rsidR="00F27CC6" w:rsidRPr="005B0C99">
              <w:rPr>
                <w:rFonts w:ascii="Arial" w:eastAsiaTheme="minorEastAsia" w:hAnsi="Arial" w:cs="Arial"/>
                <w:color w:val="auto"/>
                <w:sz w:val="22"/>
                <w:lang w:val="en-IE" w:eastAsia="en-US"/>
              </w:rPr>
              <w:t xml:space="preserve">applicable, </w:t>
            </w:r>
            <w:r w:rsidR="004964D0" w:rsidRPr="005B0C99">
              <w:rPr>
                <w:rFonts w:ascii="Arial" w:eastAsiaTheme="minorEastAsia" w:hAnsi="Arial" w:cs="Arial"/>
                <w:color w:val="auto"/>
                <w:sz w:val="22"/>
                <w:lang w:val="en-IE" w:eastAsia="en-US"/>
              </w:rPr>
              <w:t>ha</w:t>
            </w:r>
            <w:r>
              <w:rPr>
                <w:rFonts w:ascii="Arial" w:eastAsiaTheme="minorEastAsia" w:hAnsi="Arial" w:cs="Arial"/>
                <w:color w:val="auto"/>
                <w:sz w:val="22"/>
                <w:lang w:val="en-IE" w:eastAsia="en-US"/>
              </w:rPr>
              <w:t>ve</w:t>
            </w:r>
            <w:r w:rsidR="004964D0" w:rsidRPr="005B0C99">
              <w:rPr>
                <w:rFonts w:ascii="Arial" w:eastAsiaTheme="minorEastAsia" w:hAnsi="Arial" w:cs="Arial"/>
                <w:color w:val="auto"/>
                <w:sz w:val="22"/>
                <w:lang w:val="en-IE" w:eastAsia="en-US"/>
              </w:rPr>
              <w:t xml:space="preserve"> s</w:t>
            </w:r>
            <w:r w:rsidR="000263F6" w:rsidRPr="005B0C99">
              <w:rPr>
                <w:rFonts w:ascii="Arial" w:eastAsiaTheme="minorEastAsia" w:hAnsi="Arial" w:cs="Arial"/>
                <w:color w:val="auto"/>
                <w:sz w:val="22"/>
                <w:lang w:val="en-IE" w:eastAsia="en-US"/>
              </w:rPr>
              <w:t xml:space="preserve">ub-processor </w:t>
            </w:r>
            <w:r>
              <w:rPr>
                <w:rFonts w:ascii="Arial" w:eastAsiaTheme="minorEastAsia" w:hAnsi="Arial" w:cs="Arial"/>
                <w:color w:val="auto"/>
                <w:sz w:val="22"/>
                <w:lang w:val="en-IE" w:eastAsia="en-US"/>
              </w:rPr>
              <w:t>details</w:t>
            </w:r>
            <w:r w:rsidR="004964D0" w:rsidRPr="005B0C99">
              <w:rPr>
                <w:rFonts w:ascii="Arial" w:eastAsiaTheme="minorEastAsia" w:hAnsi="Arial" w:cs="Arial"/>
                <w:color w:val="auto"/>
                <w:sz w:val="22"/>
                <w:lang w:val="en-IE" w:eastAsia="en-US"/>
              </w:rPr>
              <w:t xml:space="preserve"> been submitted?</w:t>
            </w:r>
            <w:r w:rsidR="002E3DF1">
              <w:rPr>
                <w:rFonts w:ascii="Arial" w:eastAsiaTheme="minorEastAsia" w:hAnsi="Arial" w:cs="Arial"/>
                <w:color w:val="auto"/>
                <w:sz w:val="22"/>
                <w:lang w:val="en-IE" w:eastAsia="en-US"/>
              </w:rPr>
              <w:t xml:space="preserve"> Is a DPA in place?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E6993CF" w14:textId="6A5DE279" w:rsidR="000263F6" w:rsidRPr="008B525F" w:rsidRDefault="000263F6" w:rsidP="008B525F">
            <w:pPr>
              <w:spacing w:after="160" w:line="256" w:lineRule="auto"/>
              <w:jc w:val="center"/>
              <w:rPr>
                <w:rFonts w:ascii="Arial" w:eastAsiaTheme="minorEastAsia" w:hAnsi="Arial" w:cs="Arial"/>
                <w:color w:val="auto"/>
                <w:sz w:val="20"/>
                <w:szCs w:val="20"/>
                <w:lang w:val="en-IE" w:eastAsia="en-US"/>
              </w:rPr>
            </w:pPr>
            <w:r w:rsidRPr="008B525F">
              <w:rPr>
                <w:rFonts w:ascii="Arial" w:eastAsiaTheme="minorEastAsia" w:hAnsi="Arial" w:cs="Arial"/>
                <w:color w:val="auto"/>
                <w:sz w:val="20"/>
                <w:szCs w:val="20"/>
                <w:lang w:val="en-IE" w:eastAsia="en-US"/>
              </w:rPr>
              <w:t xml:space="preserve">Y </w:t>
            </w:r>
            <w:sdt>
              <w:sdtPr>
                <w:rPr>
                  <w:rFonts w:ascii="Arial" w:eastAsiaTheme="minorEastAsia" w:hAnsi="Arial" w:cs="Arial"/>
                  <w:color w:val="auto"/>
                  <w:sz w:val="20"/>
                  <w:lang w:val="en-IE" w:eastAsia="en-US"/>
                </w:rPr>
                <w:id w:val="64221085"/>
                <w14:checkbox>
                  <w14:checked w14:val="0"/>
                  <w14:checkedState w14:val="2612" w14:font="MS Gothic"/>
                  <w14:uncheckedState w14:val="2610" w14:font="MS Gothic"/>
                </w14:checkbox>
              </w:sdtPr>
              <w:sdtEndPr/>
              <w:sdtContent>
                <w:r w:rsidR="00090CBB" w:rsidRPr="008B525F">
                  <w:rPr>
                    <w:rFonts w:ascii="Segoe UI Symbol" w:eastAsia="MS Gothic" w:hAnsi="Segoe UI Symbol" w:cs="Segoe UI Symbol"/>
                    <w:color w:val="auto"/>
                    <w:sz w:val="20"/>
                    <w:szCs w:val="20"/>
                    <w:lang w:val="en-IE" w:eastAsia="en-US"/>
                  </w:rPr>
                  <w:t>☐</w:t>
                </w:r>
              </w:sdtContent>
            </w:sdt>
            <w:r w:rsidRPr="008B525F">
              <w:rPr>
                <w:rFonts w:ascii="Arial" w:eastAsiaTheme="minorEastAsia" w:hAnsi="Arial" w:cs="Arial"/>
                <w:color w:val="auto"/>
                <w:sz w:val="20"/>
                <w:szCs w:val="20"/>
                <w:lang w:val="en-IE" w:eastAsia="en-US"/>
              </w:rPr>
              <w:t xml:space="preserve">  N </w:t>
            </w:r>
            <w:sdt>
              <w:sdtPr>
                <w:rPr>
                  <w:rFonts w:ascii="Arial" w:eastAsiaTheme="minorEastAsia" w:hAnsi="Arial" w:cs="Arial"/>
                  <w:color w:val="auto"/>
                  <w:sz w:val="20"/>
                  <w:lang w:val="en-IE" w:eastAsia="en-US"/>
                </w:rPr>
                <w:id w:val="-1035428308"/>
                <w14:checkbox>
                  <w14:checked w14:val="0"/>
                  <w14:checkedState w14:val="2612" w14:font="MS Gothic"/>
                  <w14:uncheckedState w14:val="2610" w14:font="MS Gothic"/>
                </w14:checkbox>
              </w:sdtPr>
              <w:sdtEndPr/>
              <w:sdtContent>
                <w:r w:rsidR="00090CBB" w:rsidRPr="008B525F">
                  <w:rPr>
                    <w:rFonts w:ascii="Segoe UI Symbol" w:eastAsia="MS Gothic" w:hAnsi="Segoe UI Symbol" w:cs="Segoe UI Symbol"/>
                    <w:color w:val="auto"/>
                    <w:sz w:val="20"/>
                    <w:szCs w:val="20"/>
                    <w:lang w:val="en-IE" w:eastAsia="en-US"/>
                  </w:rPr>
                  <w:t>☐</w:t>
                </w:r>
              </w:sdtContent>
            </w:sdt>
            <w:r w:rsidR="00090CBB" w:rsidRPr="008B525F">
              <w:rPr>
                <w:rFonts w:ascii="Arial" w:eastAsiaTheme="minorEastAsia" w:hAnsi="Arial" w:cs="Arial"/>
                <w:color w:val="auto"/>
                <w:sz w:val="20"/>
                <w:szCs w:val="20"/>
                <w:lang w:val="en-IE" w:eastAsia="en-US"/>
              </w:rPr>
              <w:t xml:space="preserve">   N/A </w:t>
            </w:r>
            <w:sdt>
              <w:sdtPr>
                <w:rPr>
                  <w:rFonts w:ascii="Arial" w:eastAsiaTheme="minorEastAsia" w:hAnsi="Arial" w:cs="Arial"/>
                  <w:color w:val="auto"/>
                  <w:sz w:val="20"/>
                  <w:lang w:val="en-IE" w:eastAsia="en-US"/>
                </w:rPr>
                <w:id w:val="-399826460"/>
                <w14:checkbox>
                  <w14:checked w14:val="0"/>
                  <w14:checkedState w14:val="2612" w14:font="MS Gothic"/>
                  <w14:uncheckedState w14:val="2610" w14:font="MS Gothic"/>
                </w14:checkbox>
              </w:sdtPr>
              <w:sdtEndPr/>
              <w:sdtContent>
                <w:r w:rsidR="00090CBB" w:rsidRPr="008B525F">
                  <w:rPr>
                    <w:rFonts w:ascii="Segoe UI Symbol" w:eastAsia="MS Gothic" w:hAnsi="Segoe UI Symbol" w:cs="Segoe UI Symbol"/>
                    <w:color w:val="auto"/>
                    <w:sz w:val="20"/>
                    <w:szCs w:val="20"/>
                    <w:lang w:eastAsia="en-US"/>
                  </w:rPr>
                  <w:t>☐</w:t>
                </w:r>
              </w:sdtContent>
            </w:sdt>
          </w:p>
        </w:tc>
      </w:tr>
      <w:tr w:rsidR="00627697" w:rsidRPr="008B525F" w14:paraId="7993EF9A" w14:textId="77777777" w:rsidTr="007C3DCF">
        <w:trPr>
          <w:trHeight w:val="564"/>
        </w:trPr>
        <w:tc>
          <w:tcPr>
            <w:tcW w:w="5665"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023467C" w14:textId="4D46E48B" w:rsidR="00627697" w:rsidRPr="004964D0" w:rsidRDefault="00627697">
            <w:pPr>
              <w:spacing w:after="40" w:line="256" w:lineRule="auto"/>
              <w:rPr>
                <w:rFonts w:ascii="Arial" w:eastAsiaTheme="minorEastAsia" w:hAnsi="Arial" w:cs="Arial"/>
                <w:b/>
                <w:bCs/>
                <w:color w:val="auto"/>
                <w:sz w:val="20"/>
                <w:szCs w:val="20"/>
                <w:lang w:val="en-IE" w:eastAsia="en-US"/>
              </w:rPr>
            </w:pPr>
            <w:r w:rsidRPr="004964D0">
              <w:rPr>
                <w:rFonts w:ascii="Arial" w:eastAsiaTheme="minorEastAsia" w:hAnsi="Arial" w:cs="Arial"/>
                <w:b/>
                <w:bCs/>
                <w:color w:val="auto"/>
                <w:sz w:val="20"/>
                <w:szCs w:val="20"/>
                <w:lang w:val="en-IE" w:eastAsia="en-US"/>
              </w:rPr>
              <w:t>HIGH RISK PROCESSING</w:t>
            </w:r>
          </w:p>
        </w:tc>
        <w:tc>
          <w:tcPr>
            <w:tcW w:w="3544"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453B001" w14:textId="77777777" w:rsidR="00627697" w:rsidRPr="008B525F" w:rsidRDefault="00627697" w:rsidP="008B525F">
            <w:pPr>
              <w:spacing w:after="160" w:line="256" w:lineRule="auto"/>
              <w:jc w:val="center"/>
              <w:rPr>
                <w:rFonts w:ascii="Arial" w:eastAsiaTheme="minorEastAsia" w:hAnsi="Arial" w:cs="Arial"/>
                <w:color w:val="auto"/>
                <w:sz w:val="20"/>
                <w:szCs w:val="20"/>
                <w:lang w:val="en-IE" w:eastAsia="en-US"/>
              </w:rPr>
            </w:pPr>
          </w:p>
        </w:tc>
      </w:tr>
      <w:tr w:rsidR="00090CBB" w:rsidRPr="008B525F" w14:paraId="481051C3" w14:textId="77777777" w:rsidTr="007C3DCF">
        <w:trPr>
          <w:trHeight w:val="680"/>
        </w:trPr>
        <w:tc>
          <w:tcPr>
            <w:tcW w:w="5665" w:type="dxa"/>
            <w:tcBorders>
              <w:top w:val="single" w:sz="4" w:space="0" w:color="auto"/>
              <w:left w:val="single" w:sz="4" w:space="0" w:color="auto"/>
              <w:bottom w:val="single" w:sz="4" w:space="0" w:color="auto"/>
              <w:right w:val="single" w:sz="4" w:space="0" w:color="auto"/>
            </w:tcBorders>
            <w:vAlign w:val="center"/>
            <w:hideMark/>
          </w:tcPr>
          <w:p w14:paraId="78A45D86" w14:textId="0DB59288" w:rsidR="00090CBB" w:rsidRPr="005B0C99" w:rsidRDefault="00F27CC6">
            <w:pPr>
              <w:spacing w:after="40" w:line="256" w:lineRule="auto"/>
              <w:rPr>
                <w:rFonts w:ascii="Arial" w:eastAsiaTheme="minorEastAsia" w:hAnsi="Arial" w:cs="Arial"/>
                <w:color w:val="auto"/>
                <w:sz w:val="22"/>
                <w:lang w:val="en-IE" w:eastAsia="en-US"/>
              </w:rPr>
            </w:pPr>
            <w:r w:rsidRPr="005B0C99">
              <w:rPr>
                <w:rFonts w:ascii="Arial" w:eastAsiaTheme="minorEastAsia" w:hAnsi="Arial" w:cs="Arial"/>
                <w:color w:val="auto"/>
                <w:sz w:val="22"/>
                <w:lang w:val="en-IE" w:eastAsia="en-US"/>
              </w:rPr>
              <w:t xml:space="preserve">Where </w:t>
            </w:r>
            <w:r w:rsidR="00627697" w:rsidRPr="005B0C99">
              <w:rPr>
                <w:rFonts w:ascii="Arial" w:eastAsiaTheme="minorEastAsia" w:hAnsi="Arial" w:cs="Arial"/>
                <w:color w:val="auto"/>
                <w:sz w:val="22"/>
                <w:lang w:val="en-IE" w:eastAsia="en-US"/>
              </w:rPr>
              <w:t>applicable</w:t>
            </w:r>
            <w:r w:rsidRPr="005B0C99">
              <w:rPr>
                <w:rFonts w:ascii="Arial" w:eastAsiaTheme="minorEastAsia" w:hAnsi="Arial" w:cs="Arial"/>
                <w:color w:val="auto"/>
                <w:sz w:val="22"/>
                <w:lang w:val="en-IE" w:eastAsia="en-US"/>
              </w:rPr>
              <w:t xml:space="preserve">, </w:t>
            </w:r>
            <w:r w:rsidR="004964D0" w:rsidRPr="005B0C99">
              <w:rPr>
                <w:rFonts w:ascii="Arial" w:eastAsiaTheme="minorEastAsia" w:hAnsi="Arial" w:cs="Arial"/>
                <w:color w:val="auto"/>
                <w:sz w:val="22"/>
                <w:lang w:val="en-IE" w:eastAsia="en-US"/>
              </w:rPr>
              <w:t xml:space="preserve">has a </w:t>
            </w:r>
            <w:r w:rsidR="00090CBB" w:rsidRPr="005B0C99">
              <w:rPr>
                <w:rFonts w:ascii="Arial" w:eastAsiaTheme="minorEastAsia" w:hAnsi="Arial" w:cs="Arial"/>
                <w:color w:val="auto"/>
                <w:sz w:val="22"/>
                <w:lang w:val="en-IE" w:eastAsia="en-US"/>
              </w:rPr>
              <w:t>DPIA</w:t>
            </w:r>
            <w:r w:rsidR="004964D0" w:rsidRPr="005B0C99">
              <w:rPr>
                <w:rFonts w:ascii="Arial" w:eastAsiaTheme="minorEastAsia" w:hAnsi="Arial" w:cs="Arial"/>
                <w:color w:val="auto"/>
                <w:sz w:val="22"/>
                <w:lang w:val="en-IE" w:eastAsia="en-US"/>
              </w:rPr>
              <w:t xml:space="preserve"> (Data Processing Impact Assessment) been completed</w:t>
            </w:r>
            <w:r w:rsidR="00090CBB" w:rsidRPr="005B0C99">
              <w:rPr>
                <w:rFonts w:ascii="Arial" w:eastAsiaTheme="minorEastAsia" w:hAnsi="Arial" w:cs="Arial"/>
                <w:color w:val="auto"/>
                <w:sz w:val="22"/>
                <w:lang w:val="en-IE" w:eastAsia="en-US"/>
              </w:rPr>
              <w:t xml:space="preserve"> / Risk Information</w:t>
            </w:r>
            <w:r w:rsidR="004964D0" w:rsidRPr="005B0C99">
              <w:rPr>
                <w:rFonts w:ascii="Arial" w:eastAsiaTheme="minorEastAsia" w:hAnsi="Arial" w:cs="Arial"/>
                <w:color w:val="auto"/>
                <w:sz w:val="22"/>
                <w:lang w:val="en-IE" w:eastAsia="en-US"/>
              </w:rPr>
              <w:t xml:space="preserve"> submitted?</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4A4C647" w14:textId="6F405829" w:rsidR="00090CBB" w:rsidRPr="008B525F" w:rsidRDefault="008B525F" w:rsidP="008B525F">
            <w:pPr>
              <w:spacing w:after="160" w:line="256" w:lineRule="auto"/>
              <w:jc w:val="center"/>
              <w:rPr>
                <w:rFonts w:ascii="Arial" w:eastAsiaTheme="minorEastAsia" w:hAnsi="Arial" w:cs="Arial"/>
                <w:color w:val="auto"/>
                <w:sz w:val="20"/>
                <w:szCs w:val="20"/>
                <w:lang w:val="en-IE" w:eastAsia="en-US"/>
              </w:rPr>
            </w:pPr>
            <w:r w:rsidRPr="008B525F">
              <w:rPr>
                <w:rFonts w:ascii="Arial" w:eastAsiaTheme="minorEastAsia" w:hAnsi="Arial" w:cs="Arial"/>
                <w:color w:val="auto"/>
                <w:sz w:val="20"/>
                <w:szCs w:val="20"/>
                <w:lang w:val="en-IE" w:eastAsia="en-US"/>
              </w:rPr>
              <w:t xml:space="preserve">Y </w:t>
            </w:r>
            <w:sdt>
              <w:sdtPr>
                <w:rPr>
                  <w:rFonts w:ascii="Arial" w:eastAsiaTheme="minorEastAsia" w:hAnsi="Arial" w:cs="Arial"/>
                  <w:color w:val="auto"/>
                  <w:sz w:val="20"/>
                  <w:lang w:val="en-IE" w:eastAsia="en-US"/>
                </w:rPr>
                <w:id w:val="769511356"/>
                <w14:checkbox>
                  <w14:checked w14:val="0"/>
                  <w14:checkedState w14:val="2612" w14:font="MS Gothic"/>
                  <w14:uncheckedState w14:val="2610" w14:font="MS Gothic"/>
                </w14:checkbox>
              </w:sdtPr>
              <w:sdtEndPr/>
              <w:sdtContent>
                <w:r w:rsidRPr="008B525F">
                  <w:rPr>
                    <w:rFonts w:ascii="Segoe UI Symbol" w:eastAsia="MS Gothic" w:hAnsi="Segoe UI Symbol" w:cs="Segoe UI Symbol"/>
                    <w:color w:val="auto"/>
                    <w:sz w:val="20"/>
                    <w:szCs w:val="20"/>
                    <w:lang w:val="en-IE" w:eastAsia="en-US"/>
                  </w:rPr>
                  <w:t>☐</w:t>
                </w:r>
              </w:sdtContent>
            </w:sdt>
            <w:r w:rsidRPr="008B525F">
              <w:rPr>
                <w:rFonts w:ascii="Arial" w:eastAsiaTheme="minorEastAsia" w:hAnsi="Arial" w:cs="Arial"/>
                <w:color w:val="auto"/>
                <w:sz w:val="20"/>
                <w:szCs w:val="20"/>
                <w:lang w:val="en-IE" w:eastAsia="en-US"/>
              </w:rPr>
              <w:t xml:space="preserve">  N </w:t>
            </w:r>
            <w:sdt>
              <w:sdtPr>
                <w:rPr>
                  <w:rFonts w:ascii="Arial" w:eastAsiaTheme="minorEastAsia" w:hAnsi="Arial" w:cs="Arial"/>
                  <w:color w:val="auto"/>
                  <w:sz w:val="20"/>
                  <w:lang w:val="en-IE" w:eastAsia="en-US"/>
                </w:rPr>
                <w:id w:val="-979147136"/>
                <w14:checkbox>
                  <w14:checked w14:val="0"/>
                  <w14:checkedState w14:val="2612" w14:font="MS Gothic"/>
                  <w14:uncheckedState w14:val="2610" w14:font="MS Gothic"/>
                </w14:checkbox>
              </w:sdtPr>
              <w:sdtEndPr/>
              <w:sdtContent>
                <w:r w:rsidRPr="008B525F">
                  <w:rPr>
                    <w:rFonts w:ascii="Segoe UI Symbol" w:eastAsia="MS Gothic" w:hAnsi="Segoe UI Symbol" w:cs="Segoe UI Symbol"/>
                    <w:color w:val="auto"/>
                    <w:sz w:val="20"/>
                    <w:szCs w:val="20"/>
                    <w:lang w:val="en-IE" w:eastAsia="en-US"/>
                  </w:rPr>
                  <w:t>☐</w:t>
                </w:r>
              </w:sdtContent>
            </w:sdt>
            <w:r w:rsidRPr="008B525F">
              <w:rPr>
                <w:rFonts w:ascii="Arial" w:eastAsiaTheme="minorEastAsia" w:hAnsi="Arial" w:cs="Arial"/>
                <w:color w:val="auto"/>
                <w:sz w:val="20"/>
                <w:szCs w:val="20"/>
                <w:lang w:val="en-IE" w:eastAsia="en-US"/>
              </w:rPr>
              <w:t xml:space="preserve">   N/A </w:t>
            </w:r>
            <w:sdt>
              <w:sdtPr>
                <w:rPr>
                  <w:rFonts w:ascii="Arial" w:eastAsiaTheme="minorEastAsia" w:hAnsi="Arial" w:cs="Arial"/>
                  <w:color w:val="auto"/>
                  <w:sz w:val="20"/>
                  <w:lang w:val="en-IE" w:eastAsia="en-US"/>
                </w:rPr>
                <w:id w:val="-1791968588"/>
                <w14:checkbox>
                  <w14:checked w14:val="0"/>
                  <w14:checkedState w14:val="2612" w14:font="MS Gothic"/>
                  <w14:uncheckedState w14:val="2610" w14:font="MS Gothic"/>
                </w14:checkbox>
              </w:sdtPr>
              <w:sdtEndPr/>
              <w:sdtContent>
                <w:r w:rsidRPr="008B525F">
                  <w:rPr>
                    <w:rFonts w:ascii="Segoe UI Symbol" w:eastAsia="MS Gothic" w:hAnsi="Segoe UI Symbol" w:cs="Segoe UI Symbol"/>
                    <w:color w:val="auto"/>
                    <w:sz w:val="20"/>
                    <w:szCs w:val="20"/>
                    <w:lang w:eastAsia="en-US"/>
                  </w:rPr>
                  <w:t>☐</w:t>
                </w:r>
              </w:sdtContent>
            </w:sdt>
          </w:p>
        </w:tc>
      </w:tr>
      <w:tr w:rsidR="008B525F" w:rsidRPr="008B525F" w14:paraId="631450E3" w14:textId="77777777" w:rsidTr="007C3DCF">
        <w:trPr>
          <w:trHeight w:val="564"/>
        </w:trPr>
        <w:tc>
          <w:tcPr>
            <w:tcW w:w="5665"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CF84F7F" w14:textId="29C930CE" w:rsidR="008B525F" w:rsidRPr="004964D0" w:rsidRDefault="008B525F" w:rsidP="00865C49">
            <w:pPr>
              <w:spacing w:after="40" w:line="256" w:lineRule="auto"/>
              <w:rPr>
                <w:rFonts w:ascii="Arial" w:eastAsiaTheme="minorEastAsia" w:hAnsi="Arial" w:cs="Arial"/>
                <w:b/>
                <w:bCs/>
                <w:color w:val="auto"/>
                <w:sz w:val="20"/>
                <w:szCs w:val="20"/>
                <w:lang w:val="en-IE" w:eastAsia="en-US"/>
              </w:rPr>
            </w:pPr>
            <w:r w:rsidRPr="004964D0">
              <w:rPr>
                <w:rFonts w:ascii="Arial" w:eastAsiaTheme="minorEastAsia" w:hAnsi="Arial" w:cs="Arial"/>
                <w:b/>
                <w:bCs/>
                <w:color w:val="auto"/>
                <w:sz w:val="20"/>
                <w:szCs w:val="20"/>
                <w:lang w:val="en-IE" w:eastAsia="en-US"/>
              </w:rPr>
              <w:t xml:space="preserve">INTERNATIONAL TRANSFERS   </w:t>
            </w:r>
          </w:p>
        </w:tc>
        <w:tc>
          <w:tcPr>
            <w:tcW w:w="3544"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D0E926D" w14:textId="266211D3" w:rsidR="008B525F" w:rsidRPr="008B525F" w:rsidRDefault="008B525F" w:rsidP="00865C49">
            <w:pPr>
              <w:spacing w:after="160" w:line="256" w:lineRule="auto"/>
              <w:jc w:val="center"/>
              <w:rPr>
                <w:rFonts w:ascii="Arial" w:eastAsiaTheme="minorEastAsia" w:hAnsi="Arial" w:cs="Arial"/>
                <w:color w:val="auto"/>
                <w:sz w:val="20"/>
                <w:szCs w:val="20"/>
                <w:lang w:val="en-IE" w:eastAsia="en-US"/>
              </w:rPr>
            </w:pPr>
            <w:r w:rsidRPr="008B525F">
              <w:rPr>
                <w:rFonts w:ascii="Arial" w:eastAsiaTheme="minorEastAsia" w:hAnsi="Arial" w:cs="Arial"/>
                <w:b/>
                <w:bCs/>
                <w:color w:val="auto"/>
                <w:sz w:val="20"/>
                <w:szCs w:val="20"/>
                <w:lang w:val="en-IE" w:eastAsia="en-US"/>
              </w:rPr>
              <w:t>YES/NO/NA</w:t>
            </w:r>
          </w:p>
        </w:tc>
      </w:tr>
      <w:tr w:rsidR="004964D0" w:rsidRPr="004964D0" w14:paraId="7E11C124" w14:textId="77777777" w:rsidTr="007C3DCF">
        <w:trPr>
          <w:trHeight w:val="564"/>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1A49DDA1" w14:textId="11202854" w:rsidR="004964D0" w:rsidRPr="005B0C99" w:rsidRDefault="004964D0" w:rsidP="00865C49">
            <w:pPr>
              <w:spacing w:after="40" w:line="256" w:lineRule="auto"/>
              <w:rPr>
                <w:rFonts w:ascii="Arial" w:eastAsiaTheme="minorEastAsia" w:hAnsi="Arial" w:cs="Arial"/>
                <w:color w:val="auto"/>
                <w:sz w:val="22"/>
                <w:lang w:val="en-IE" w:eastAsia="en-US"/>
              </w:rPr>
            </w:pPr>
            <w:r w:rsidRPr="005B0C99">
              <w:rPr>
                <w:rFonts w:ascii="Arial" w:eastAsiaTheme="minorEastAsia" w:hAnsi="Arial" w:cs="Arial"/>
                <w:color w:val="auto"/>
                <w:sz w:val="22"/>
                <w:lang w:val="en-IE" w:eastAsia="en-US"/>
              </w:rPr>
              <w:t>Will personal data be transferred outside of the EEA?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1EC81D1E" w14:textId="78541527" w:rsidR="004964D0" w:rsidRPr="004964D0" w:rsidRDefault="000711AA" w:rsidP="004964D0">
            <w:pPr>
              <w:spacing w:after="40" w:line="256" w:lineRule="auto"/>
              <w:jc w:val="center"/>
              <w:rPr>
                <w:rFonts w:ascii="Arial" w:eastAsiaTheme="minorEastAsia" w:hAnsi="Arial" w:cs="Arial"/>
                <w:color w:val="auto"/>
                <w:sz w:val="20"/>
                <w:szCs w:val="20"/>
                <w:lang w:val="en-IE" w:eastAsia="en-US"/>
              </w:rPr>
            </w:pPr>
            <w:r w:rsidRPr="008B525F">
              <w:rPr>
                <w:rFonts w:ascii="Arial" w:eastAsiaTheme="minorEastAsia" w:hAnsi="Arial" w:cs="Arial"/>
                <w:color w:val="auto"/>
                <w:sz w:val="20"/>
                <w:szCs w:val="20"/>
                <w:lang w:val="en-IE" w:eastAsia="en-US"/>
              </w:rPr>
              <w:t xml:space="preserve">Y </w:t>
            </w:r>
            <w:sdt>
              <w:sdtPr>
                <w:rPr>
                  <w:rFonts w:ascii="Arial" w:eastAsiaTheme="minorEastAsia" w:hAnsi="Arial" w:cs="Arial"/>
                  <w:color w:val="auto"/>
                  <w:sz w:val="20"/>
                  <w:lang w:val="en-IE" w:eastAsia="en-US"/>
                </w:rPr>
                <w:id w:val="1563914017"/>
                <w14:checkbox>
                  <w14:checked w14:val="0"/>
                  <w14:checkedState w14:val="2612" w14:font="MS Gothic"/>
                  <w14:uncheckedState w14:val="2610" w14:font="MS Gothic"/>
                </w14:checkbox>
              </w:sdtPr>
              <w:sdtEndPr/>
              <w:sdtContent>
                <w:r w:rsidRPr="008B525F">
                  <w:rPr>
                    <w:rFonts w:ascii="Segoe UI Symbol" w:eastAsia="MS Gothic" w:hAnsi="Segoe UI Symbol" w:cs="Segoe UI Symbol"/>
                    <w:color w:val="auto"/>
                    <w:sz w:val="20"/>
                    <w:szCs w:val="20"/>
                    <w:lang w:val="en-IE" w:eastAsia="en-US"/>
                  </w:rPr>
                  <w:t>☐</w:t>
                </w:r>
              </w:sdtContent>
            </w:sdt>
            <w:r w:rsidRPr="008B525F">
              <w:rPr>
                <w:rFonts w:ascii="Arial" w:eastAsiaTheme="minorEastAsia" w:hAnsi="Arial" w:cs="Arial"/>
                <w:color w:val="auto"/>
                <w:sz w:val="20"/>
                <w:szCs w:val="20"/>
                <w:lang w:val="en-IE" w:eastAsia="en-US"/>
              </w:rPr>
              <w:t xml:space="preserve">  N </w:t>
            </w:r>
            <w:sdt>
              <w:sdtPr>
                <w:rPr>
                  <w:rFonts w:ascii="Arial" w:eastAsiaTheme="minorEastAsia" w:hAnsi="Arial" w:cs="Arial"/>
                  <w:color w:val="auto"/>
                  <w:sz w:val="20"/>
                  <w:lang w:val="en-IE" w:eastAsia="en-US"/>
                </w:rPr>
                <w:id w:val="-1719431321"/>
                <w14:checkbox>
                  <w14:checked w14:val="0"/>
                  <w14:checkedState w14:val="2612" w14:font="MS Gothic"/>
                  <w14:uncheckedState w14:val="2610" w14:font="MS Gothic"/>
                </w14:checkbox>
              </w:sdtPr>
              <w:sdtEndPr/>
              <w:sdtContent>
                <w:r w:rsidRPr="008B525F">
                  <w:rPr>
                    <w:rFonts w:ascii="Segoe UI Symbol" w:eastAsia="MS Gothic" w:hAnsi="Segoe UI Symbol" w:cs="Segoe UI Symbol"/>
                    <w:color w:val="auto"/>
                    <w:sz w:val="20"/>
                    <w:szCs w:val="20"/>
                    <w:lang w:val="en-IE" w:eastAsia="en-US"/>
                  </w:rPr>
                  <w:t>☐</w:t>
                </w:r>
              </w:sdtContent>
            </w:sdt>
            <w:r w:rsidRPr="008B525F">
              <w:rPr>
                <w:rFonts w:ascii="Arial" w:eastAsiaTheme="minorEastAsia" w:hAnsi="Arial" w:cs="Arial"/>
                <w:color w:val="auto"/>
                <w:sz w:val="20"/>
                <w:szCs w:val="20"/>
                <w:lang w:val="en-IE" w:eastAsia="en-US"/>
              </w:rPr>
              <w:t xml:space="preserve">   N/A </w:t>
            </w:r>
            <w:sdt>
              <w:sdtPr>
                <w:rPr>
                  <w:rFonts w:ascii="Arial" w:eastAsiaTheme="minorEastAsia" w:hAnsi="Arial" w:cs="Arial"/>
                  <w:color w:val="auto"/>
                  <w:sz w:val="20"/>
                  <w:lang w:val="en-IE" w:eastAsia="en-US"/>
                </w:rPr>
                <w:id w:val="-859347753"/>
                <w14:checkbox>
                  <w14:checked w14:val="0"/>
                  <w14:checkedState w14:val="2612" w14:font="MS Gothic"/>
                  <w14:uncheckedState w14:val="2610" w14:font="MS Gothic"/>
                </w14:checkbox>
              </w:sdtPr>
              <w:sdtEndPr/>
              <w:sdtContent>
                <w:r w:rsidRPr="008B525F">
                  <w:rPr>
                    <w:rFonts w:ascii="Segoe UI Symbol" w:eastAsia="MS Gothic" w:hAnsi="Segoe UI Symbol" w:cs="Segoe UI Symbol"/>
                    <w:color w:val="auto"/>
                    <w:sz w:val="20"/>
                    <w:szCs w:val="20"/>
                    <w:lang w:eastAsia="en-US"/>
                  </w:rPr>
                  <w:t>☐</w:t>
                </w:r>
              </w:sdtContent>
            </w:sdt>
          </w:p>
        </w:tc>
      </w:tr>
      <w:tr w:rsidR="008B525F" w:rsidRPr="008B525F" w14:paraId="71BE0868" w14:textId="77777777" w:rsidTr="007C3DCF">
        <w:trPr>
          <w:trHeight w:val="680"/>
        </w:trPr>
        <w:tc>
          <w:tcPr>
            <w:tcW w:w="5665" w:type="dxa"/>
            <w:tcBorders>
              <w:top w:val="single" w:sz="4" w:space="0" w:color="auto"/>
              <w:left w:val="single" w:sz="4" w:space="0" w:color="auto"/>
              <w:bottom w:val="single" w:sz="4" w:space="0" w:color="auto"/>
              <w:right w:val="single" w:sz="4" w:space="0" w:color="auto"/>
            </w:tcBorders>
            <w:vAlign w:val="center"/>
            <w:hideMark/>
          </w:tcPr>
          <w:p w14:paraId="0B1E4247" w14:textId="3EBAE4B9" w:rsidR="008B525F" w:rsidRPr="005B0C99" w:rsidRDefault="008B525F" w:rsidP="008B525F">
            <w:pPr>
              <w:spacing w:after="40" w:line="256" w:lineRule="auto"/>
              <w:rPr>
                <w:rFonts w:ascii="Arial" w:eastAsiaTheme="minorEastAsia" w:hAnsi="Arial" w:cs="Arial"/>
                <w:color w:val="auto"/>
                <w:sz w:val="22"/>
                <w:lang w:val="en-IE" w:eastAsia="en-US"/>
              </w:rPr>
            </w:pPr>
            <w:r w:rsidRPr="005B0C99">
              <w:rPr>
                <w:rFonts w:ascii="Arial" w:eastAsiaTheme="minorEastAsia" w:hAnsi="Arial" w:cs="Arial"/>
                <w:color w:val="auto"/>
                <w:sz w:val="22"/>
                <w:lang w:val="en-IE" w:eastAsia="en-US"/>
              </w:rPr>
              <w:t xml:space="preserve">Where </w:t>
            </w:r>
            <w:r w:rsidR="004964D0" w:rsidRPr="005B0C99">
              <w:rPr>
                <w:rFonts w:ascii="Arial" w:eastAsiaTheme="minorEastAsia" w:hAnsi="Arial" w:cs="Arial"/>
                <w:color w:val="auto"/>
                <w:sz w:val="22"/>
                <w:lang w:val="en-IE" w:eastAsia="en-US"/>
              </w:rPr>
              <w:t>applicable</w:t>
            </w:r>
            <w:r w:rsidRPr="005B0C99">
              <w:rPr>
                <w:rFonts w:ascii="Arial" w:eastAsiaTheme="minorEastAsia" w:hAnsi="Arial" w:cs="Arial"/>
                <w:color w:val="auto"/>
                <w:sz w:val="22"/>
                <w:lang w:val="en-IE" w:eastAsia="en-US"/>
              </w:rPr>
              <w:t xml:space="preserve">, </w:t>
            </w:r>
            <w:r w:rsidR="00C47D20" w:rsidRPr="005B0C99">
              <w:rPr>
                <w:rFonts w:ascii="Arial" w:eastAsiaTheme="minorEastAsia" w:hAnsi="Arial" w:cs="Arial"/>
                <w:color w:val="auto"/>
                <w:sz w:val="22"/>
                <w:lang w:val="en-IE" w:eastAsia="en-US"/>
              </w:rPr>
              <w:t xml:space="preserve">has a </w:t>
            </w:r>
            <w:r w:rsidRPr="005B0C99">
              <w:rPr>
                <w:rFonts w:ascii="Arial" w:eastAsiaTheme="minorEastAsia" w:hAnsi="Arial" w:cs="Arial"/>
                <w:color w:val="auto"/>
                <w:sz w:val="22"/>
                <w:lang w:val="en-IE" w:eastAsia="en-US"/>
              </w:rPr>
              <w:t>Transfer Impact Assessment</w:t>
            </w:r>
            <w:r w:rsidR="00C47D20" w:rsidRPr="005B0C99">
              <w:rPr>
                <w:rFonts w:ascii="Arial" w:eastAsiaTheme="minorEastAsia" w:hAnsi="Arial" w:cs="Arial"/>
                <w:color w:val="auto"/>
                <w:sz w:val="22"/>
                <w:lang w:val="en-IE" w:eastAsia="en-US"/>
              </w:rPr>
              <w:t xml:space="preserve"> been completed?</w:t>
            </w:r>
          </w:p>
        </w:tc>
        <w:tc>
          <w:tcPr>
            <w:tcW w:w="3544" w:type="dxa"/>
            <w:tcBorders>
              <w:top w:val="single" w:sz="4" w:space="0" w:color="auto"/>
              <w:left w:val="single" w:sz="4" w:space="0" w:color="auto"/>
              <w:bottom w:val="single" w:sz="4" w:space="0" w:color="auto"/>
              <w:right w:val="single" w:sz="4" w:space="0" w:color="auto"/>
            </w:tcBorders>
            <w:hideMark/>
          </w:tcPr>
          <w:p w14:paraId="22E14D99" w14:textId="41F6D85D" w:rsidR="008B525F" w:rsidRPr="008B525F" w:rsidRDefault="008B525F" w:rsidP="008B525F">
            <w:pPr>
              <w:spacing w:after="160" w:line="256" w:lineRule="auto"/>
              <w:jc w:val="center"/>
              <w:rPr>
                <w:rFonts w:ascii="Arial" w:eastAsiaTheme="minorEastAsia" w:hAnsi="Arial" w:cs="Arial"/>
                <w:color w:val="auto"/>
                <w:sz w:val="20"/>
                <w:szCs w:val="20"/>
                <w:lang w:val="en-IE" w:eastAsia="en-US"/>
              </w:rPr>
            </w:pPr>
            <w:r w:rsidRPr="008B525F">
              <w:rPr>
                <w:rFonts w:ascii="Arial" w:eastAsiaTheme="minorEastAsia" w:hAnsi="Arial" w:cs="Arial"/>
                <w:color w:val="auto"/>
                <w:sz w:val="20"/>
                <w:szCs w:val="20"/>
                <w:lang w:val="en-IE" w:eastAsia="en-US"/>
              </w:rPr>
              <w:t xml:space="preserve">Y </w:t>
            </w:r>
            <w:sdt>
              <w:sdtPr>
                <w:rPr>
                  <w:rFonts w:ascii="Arial" w:eastAsiaTheme="minorEastAsia" w:hAnsi="Arial" w:cs="Arial"/>
                  <w:color w:val="auto"/>
                  <w:sz w:val="20"/>
                  <w:lang w:val="en-IE" w:eastAsia="en-US"/>
                </w:rPr>
                <w:id w:val="-2058692945"/>
                <w14:checkbox>
                  <w14:checked w14:val="0"/>
                  <w14:checkedState w14:val="2612" w14:font="MS Gothic"/>
                  <w14:uncheckedState w14:val="2610" w14:font="MS Gothic"/>
                </w14:checkbox>
              </w:sdtPr>
              <w:sdtEndPr/>
              <w:sdtContent>
                <w:r w:rsidRPr="008B525F">
                  <w:rPr>
                    <w:rFonts w:ascii="Segoe UI Symbol" w:eastAsia="MS Gothic" w:hAnsi="Segoe UI Symbol" w:cs="Segoe UI Symbol"/>
                    <w:color w:val="auto"/>
                    <w:sz w:val="20"/>
                    <w:szCs w:val="20"/>
                    <w:lang w:val="en-IE" w:eastAsia="en-US"/>
                  </w:rPr>
                  <w:t>☐</w:t>
                </w:r>
              </w:sdtContent>
            </w:sdt>
            <w:r w:rsidRPr="008B525F">
              <w:rPr>
                <w:rFonts w:ascii="Arial" w:eastAsiaTheme="minorEastAsia" w:hAnsi="Arial" w:cs="Arial"/>
                <w:color w:val="auto"/>
                <w:sz w:val="20"/>
                <w:szCs w:val="20"/>
                <w:lang w:val="en-IE" w:eastAsia="en-US"/>
              </w:rPr>
              <w:t xml:space="preserve">  N </w:t>
            </w:r>
            <w:sdt>
              <w:sdtPr>
                <w:rPr>
                  <w:rFonts w:ascii="Arial" w:eastAsiaTheme="minorEastAsia" w:hAnsi="Arial" w:cs="Arial"/>
                  <w:color w:val="auto"/>
                  <w:sz w:val="20"/>
                  <w:lang w:val="en-IE" w:eastAsia="en-US"/>
                </w:rPr>
                <w:id w:val="1436473619"/>
                <w14:checkbox>
                  <w14:checked w14:val="0"/>
                  <w14:checkedState w14:val="2612" w14:font="MS Gothic"/>
                  <w14:uncheckedState w14:val="2610" w14:font="MS Gothic"/>
                </w14:checkbox>
              </w:sdtPr>
              <w:sdtEndPr/>
              <w:sdtContent>
                <w:r w:rsidRPr="008B525F">
                  <w:rPr>
                    <w:rFonts w:ascii="Segoe UI Symbol" w:eastAsia="MS Gothic" w:hAnsi="Segoe UI Symbol" w:cs="Segoe UI Symbol"/>
                    <w:color w:val="auto"/>
                    <w:sz w:val="20"/>
                    <w:szCs w:val="20"/>
                    <w:lang w:val="en-IE" w:eastAsia="en-US"/>
                  </w:rPr>
                  <w:t>☐</w:t>
                </w:r>
              </w:sdtContent>
            </w:sdt>
            <w:r w:rsidRPr="008B525F">
              <w:rPr>
                <w:rFonts w:ascii="Arial" w:eastAsiaTheme="minorEastAsia" w:hAnsi="Arial" w:cs="Arial"/>
                <w:color w:val="auto"/>
                <w:sz w:val="20"/>
                <w:szCs w:val="20"/>
                <w:lang w:val="en-IE" w:eastAsia="en-US"/>
              </w:rPr>
              <w:t xml:space="preserve">   N/A </w:t>
            </w:r>
            <w:sdt>
              <w:sdtPr>
                <w:rPr>
                  <w:rFonts w:ascii="Arial" w:eastAsiaTheme="minorEastAsia" w:hAnsi="Arial" w:cs="Arial"/>
                  <w:color w:val="auto"/>
                  <w:sz w:val="20"/>
                  <w:lang w:val="en-IE" w:eastAsia="en-US"/>
                </w:rPr>
                <w:id w:val="334192170"/>
                <w14:checkbox>
                  <w14:checked w14:val="0"/>
                  <w14:checkedState w14:val="2612" w14:font="MS Gothic"/>
                  <w14:uncheckedState w14:val="2610" w14:font="MS Gothic"/>
                </w14:checkbox>
              </w:sdtPr>
              <w:sdtEndPr/>
              <w:sdtContent>
                <w:r w:rsidRPr="008B525F">
                  <w:rPr>
                    <w:rFonts w:ascii="Segoe UI Symbol" w:eastAsia="MS Gothic" w:hAnsi="Segoe UI Symbol" w:cs="Segoe UI Symbol"/>
                    <w:color w:val="auto"/>
                    <w:sz w:val="20"/>
                    <w:szCs w:val="20"/>
                    <w:lang w:eastAsia="en-US"/>
                  </w:rPr>
                  <w:t>☐</w:t>
                </w:r>
              </w:sdtContent>
            </w:sdt>
          </w:p>
        </w:tc>
      </w:tr>
      <w:tr w:rsidR="008B525F" w:rsidRPr="008B525F" w14:paraId="3D31DD7C" w14:textId="77777777" w:rsidTr="007C3DCF">
        <w:trPr>
          <w:trHeight w:val="680"/>
        </w:trPr>
        <w:tc>
          <w:tcPr>
            <w:tcW w:w="5665" w:type="dxa"/>
            <w:tcBorders>
              <w:top w:val="single" w:sz="4" w:space="0" w:color="auto"/>
              <w:left w:val="single" w:sz="4" w:space="0" w:color="auto"/>
              <w:bottom w:val="single" w:sz="4" w:space="0" w:color="auto"/>
              <w:right w:val="single" w:sz="4" w:space="0" w:color="auto"/>
            </w:tcBorders>
            <w:vAlign w:val="center"/>
          </w:tcPr>
          <w:p w14:paraId="0B987141" w14:textId="6C156CA7" w:rsidR="008B525F" w:rsidRPr="005B0C99" w:rsidRDefault="008B525F" w:rsidP="008B525F">
            <w:pPr>
              <w:spacing w:after="40" w:line="256" w:lineRule="auto"/>
              <w:rPr>
                <w:rFonts w:ascii="Arial" w:eastAsiaTheme="minorEastAsia" w:hAnsi="Arial" w:cs="Arial"/>
                <w:color w:val="auto"/>
                <w:sz w:val="22"/>
                <w:lang w:val="en-IE" w:eastAsia="en-US"/>
              </w:rPr>
            </w:pPr>
            <w:r w:rsidRPr="005B0C99">
              <w:rPr>
                <w:rFonts w:ascii="Arial" w:eastAsiaTheme="minorEastAsia" w:hAnsi="Arial" w:cs="Arial"/>
                <w:color w:val="auto"/>
                <w:sz w:val="22"/>
                <w:lang w:val="en-IE" w:eastAsia="en-US"/>
              </w:rPr>
              <w:t xml:space="preserve">Where applicable, </w:t>
            </w:r>
            <w:r w:rsidR="00C47D20" w:rsidRPr="005B0C99">
              <w:rPr>
                <w:rFonts w:ascii="Arial" w:eastAsiaTheme="minorEastAsia" w:hAnsi="Arial" w:cs="Arial"/>
                <w:color w:val="auto"/>
                <w:sz w:val="22"/>
                <w:lang w:val="en-IE" w:eastAsia="en-US"/>
              </w:rPr>
              <w:t xml:space="preserve">have </w:t>
            </w:r>
            <w:r w:rsidRPr="005B0C99">
              <w:rPr>
                <w:rFonts w:ascii="Arial" w:eastAsiaTheme="minorEastAsia" w:hAnsi="Arial" w:cs="Arial"/>
                <w:color w:val="auto"/>
                <w:sz w:val="22"/>
                <w:lang w:val="en-IE" w:eastAsia="en-US"/>
              </w:rPr>
              <w:t xml:space="preserve">standard contractual clauses </w:t>
            </w:r>
            <w:r w:rsidR="00C47D20" w:rsidRPr="005B0C99">
              <w:rPr>
                <w:rFonts w:ascii="Arial" w:eastAsiaTheme="minorEastAsia" w:hAnsi="Arial" w:cs="Arial"/>
                <w:color w:val="auto"/>
                <w:sz w:val="22"/>
                <w:lang w:val="en-IE" w:eastAsia="en-US"/>
              </w:rPr>
              <w:t>been completed?</w:t>
            </w:r>
          </w:p>
        </w:tc>
        <w:tc>
          <w:tcPr>
            <w:tcW w:w="3544" w:type="dxa"/>
            <w:tcBorders>
              <w:top w:val="single" w:sz="4" w:space="0" w:color="auto"/>
              <w:left w:val="single" w:sz="4" w:space="0" w:color="auto"/>
              <w:bottom w:val="single" w:sz="4" w:space="0" w:color="auto"/>
              <w:right w:val="single" w:sz="4" w:space="0" w:color="auto"/>
            </w:tcBorders>
          </w:tcPr>
          <w:p w14:paraId="723D855B" w14:textId="55A31C00" w:rsidR="008B525F" w:rsidRPr="008B525F" w:rsidRDefault="008B525F" w:rsidP="008B525F">
            <w:pPr>
              <w:spacing w:after="160" w:line="256" w:lineRule="auto"/>
              <w:jc w:val="center"/>
              <w:rPr>
                <w:rFonts w:ascii="Arial" w:eastAsiaTheme="minorEastAsia" w:hAnsi="Arial" w:cs="Arial"/>
                <w:color w:val="auto"/>
                <w:sz w:val="20"/>
                <w:szCs w:val="20"/>
                <w:lang w:val="en-IE" w:eastAsia="en-US"/>
              </w:rPr>
            </w:pPr>
            <w:r w:rsidRPr="008B525F">
              <w:rPr>
                <w:rFonts w:ascii="Arial" w:eastAsiaTheme="minorEastAsia" w:hAnsi="Arial" w:cs="Arial"/>
                <w:color w:val="auto"/>
                <w:sz w:val="20"/>
                <w:szCs w:val="20"/>
                <w:lang w:val="en-IE" w:eastAsia="en-US"/>
              </w:rPr>
              <w:t xml:space="preserve">Y </w:t>
            </w:r>
            <w:sdt>
              <w:sdtPr>
                <w:rPr>
                  <w:rFonts w:ascii="Arial" w:eastAsiaTheme="minorEastAsia" w:hAnsi="Arial" w:cs="Arial"/>
                  <w:color w:val="auto"/>
                  <w:sz w:val="20"/>
                  <w:lang w:val="en-IE" w:eastAsia="en-US"/>
                </w:rPr>
                <w:id w:val="-222217251"/>
                <w14:checkbox>
                  <w14:checked w14:val="0"/>
                  <w14:checkedState w14:val="2612" w14:font="MS Gothic"/>
                  <w14:uncheckedState w14:val="2610" w14:font="MS Gothic"/>
                </w14:checkbox>
              </w:sdtPr>
              <w:sdtEndPr/>
              <w:sdtContent>
                <w:r w:rsidRPr="008B525F">
                  <w:rPr>
                    <w:rFonts w:ascii="Segoe UI Symbol" w:eastAsia="MS Gothic" w:hAnsi="Segoe UI Symbol" w:cs="Segoe UI Symbol"/>
                    <w:color w:val="auto"/>
                    <w:sz w:val="20"/>
                    <w:szCs w:val="20"/>
                    <w:lang w:val="en-IE" w:eastAsia="en-US"/>
                  </w:rPr>
                  <w:t>☐</w:t>
                </w:r>
              </w:sdtContent>
            </w:sdt>
            <w:r w:rsidRPr="008B525F">
              <w:rPr>
                <w:rFonts w:ascii="Arial" w:eastAsiaTheme="minorEastAsia" w:hAnsi="Arial" w:cs="Arial"/>
                <w:color w:val="auto"/>
                <w:sz w:val="20"/>
                <w:szCs w:val="20"/>
                <w:lang w:val="en-IE" w:eastAsia="en-US"/>
              </w:rPr>
              <w:t xml:space="preserve">  N </w:t>
            </w:r>
            <w:sdt>
              <w:sdtPr>
                <w:rPr>
                  <w:rFonts w:ascii="Arial" w:eastAsiaTheme="minorEastAsia" w:hAnsi="Arial" w:cs="Arial"/>
                  <w:color w:val="auto"/>
                  <w:sz w:val="20"/>
                  <w:lang w:val="en-IE" w:eastAsia="en-US"/>
                </w:rPr>
                <w:id w:val="-577280213"/>
                <w14:checkbox>
                  <w14:checked w14:val="0"/>
                  <w14:checkedState w14:val="2612" w14:font="MS Gothic"/>
                  <w14:uncheckedState w14:val="2610" w14:font="MS Gothic"/>
                </w14:checkbox>
              </w:sdtPr>
              <w:sdtEndPr/>
              <w:sdtContent>
                <w:r w:rsidRPr="008B525F">
                  <w:rPr>
                    <w:rFonts w:ascii="Segoe UI Symbol" w:eastAsia="MS Gothic" w:hAnsi="Segoe UI Symbol" w:cs="Segoe UI Symbol"/>
                    <w:color w:val="auto"/>
                    <w:sz w:val="20"/>
                    <w:szCs w:val="20"/>
                    <w:lang w:val="en-IE" w:eastAsia="en-US"/>
                  </w:rPr>
                  <w:t>☐</w:t>
                </w:r>
              </w:sdtContent>
            </w:sdt>
            <w:r w:rsidRPr="008B525F">
              <w:rPr>
                <w:rFonts w:ascii="Arial" w:eastAsiaTheme="minorEastAsia" w:hAnsi="Arial" w:cs="Arial"/>
                <w:color w:val="auto"/>
                <w:sz w:val="20"/>
                <w:szCs w:val="20"/>
                <w:lang w:val="en-IE" w:eastAsia="en-US"/>
              </w:rPr>
              <w:t xml:space="preserve">   N/A </w:t>
            </w:r>
            <w:sdt>
              <w:sdtPr>
                <w:rPr>
                  <w:rFonts w:ascii="Arial" w:eastAsiaTheme="minorEastAsia" w:hAnsi="Arial" w:cs="Arial"/>
                  <w:color w:val="auto"/>
                  <w:sz w:val="20"/>
                  <w:lang w:val="en-IE" w:eastAsia="en-US"/>
                </w:rPr>
                <w:id w:val="665057804"/>
                <w14:checkbox>
                  <w14:checked w14:val="0"/>
                  <w14:checkedState w14:val="2612" w14:font="MS Gothic"/>
                  <w14:uncheckedState w14:val="2610" w14:font="MS Gothic"/>
                </w14:checkbox>
              </w:sdtPr>
              <w:sdtEndPr/>
              <w:sdtContent>
                <w:r w:rsidR="004964D0">
                  <w:rPr>
                    <w:rFonts w:ascii="MS Gothic" w:eastAsia="MS Gothic" w:hAnsi="MS Gothic" w:cs="Arial" w:hint="eastAsia"/>
                    <w:color w:val="auto"/>
                    <w:sz w:val="20"/>
                    <w:szCs w:val="20"/>
                    <w:lang w:val="en-IE" w:eastAsia="en-US"/>
                  </w:rPr>
                  <w:t>☐</w:t>
                </w:r>
              </w:sdtContent>
            </w:sdt>
          </w:p>
        </w:tc>
      </w:tr>
    </w:tbl>
    <w:p w14:paraId="43A0B010" w14:textId="412DB821" w:rsidR="000263F6" w:rsidRDefault="000263F6" w:rsidP="005E128C"/>
    <w:p w14:paraId="11FDA3E8" w14:textId="4A85AD8F" w:rsidR="006106BF" w:rsidRPr="00535D05" w:rsidRDefault="00A71F00" w:rsidP="005E128C">
      <w:pPr>
        <w:rPr>
          <w:rFonts w:ascii="Arial" w:eastAsiaTheme="minorEastAsia" w:hAnsi="Arial" w:cs="Arial"/>
          <w:b/>
          <w:bCs/>
          <w:color w:val="auto"/>
          <w:sz w:val="20"/>
          <w:lang w:val="en-IE" w:eastAsia="en-US"/>
        </w:rPr>
      </w:pPr>
      <w:r>
        <w:rPr>
          <w:rFonts w:ascii="Arial" w:eastAsiaTheme="minorEastAsia" w:hAnsi="Arial" w:cs="Arial"/>
          <w:b/>
          <w:bCs/>
          <w:color w:val="auto"/>
          <w:sz w:val="20"/>
          <w:lang w:val="en-IE" w:eastAsia="en-US"/>
        </w:rPr>
        <w:pict w14:anchorId="05601C39">
          <v:rect id="_x0000_i1025" style="width:0;height:1.5pt" o:hralign="center" o:hrstd="t" o:hr="t" fillcolor="#a0a0a0" stroked="f"/>
        </w:pict>
      </w:r>
    </w:p>
    <w:p w14:paraId="2D125D0F" w14:textId="77777777" w:rsidR="00F902DB" w:rsidRDefault="00F902DB" w:rsidP="005E128C">
      <w:pPr>
        <w:rPr>
          <w:rFonts w:ascii="Arial" w:eastAsiaTheme="minorEastAsia" w:hAnsi="Arial" w:cs="Arial"/>
          <w:b/>
          <w:bCs/>
          <w:color w:val="auto"/>
          <w:sz w:val="20"/>
          <w:lang w:val="en-IE" w:eastAsia="en-US"/>
        </w:rPr>
      </w:pPr>
    </w:p>
    <w:p w14:paraId="01E827DC" w14:textId="77777777" w:rsidR="00F902DB" w:rsidRDefault="00F902DB" w:rsidP="005E128C">
      <w:pPr>
        <w:rPr>
          <w:rFonts w:ascii="Arial" w:eastAsiaTheme="minorEastAsia" w:hAnsi="Arial" w:cs="Arial"/>
          <w:b/>
          <w:bCs/>
          <w:color w:val="auto"/>
          <w:sz w:val="20"/>
          <w:lang w:val="en-IE" w:eastAsia="en-US"/>
        </w:rPr>
      </w:pPr>
    </w:p>
    <w:p w14:paraId="1E433C58" w14:textId="3488DF38" w:rsidR="002E3DF1" w:rsidRPr="00A95580" w:rsidRDefault="002E3DF1" w:rsidP="005E128C">
      <w:pPr>
        <w:rPr>
          <w:rFonts w:ascii="Arial" w:eastAsiaTheme="minorEastAsia" w:hAnsi="Arial" w:cs="Arial"/>
          <w:b/>
          <w:bCs/>
          <w:color w:val="auto"/>
          <w:sz w:val="20"/>
          <w:lang w:val="en-IE" w:eastAsia="en-US"/>
        </w:rPr>
      </w:pPr>
      <w:r w:rsidRPr="00A95580">
        <w:rPr>
          <w:rFonts w:ascii="Arial" w:eastAsiaTheme="minorEastAsia" w:hAnsi="Arial" w:cs="Arial"/>
          <w:b/>
          <w:bCs/>
          <w:color w:val="auto"/>
          <w:sz w:val="20"/>
          <w:lang w:val="en-IE" w:eastAsia="en-US"/>
        </w:rPr>
        <w:t>For office use only</w:t>
      </w:r>
      <w:r w:rsidR="006106BF" w:rsidRPr="00A95580">
        <w:rPr>
          <w:rFonts w:ascii="Arial" w:eastAsiaTheme="minorEastAsia" w:hAnsi="Arial" w:cs="Arial"/>
          <w:b/>
          <w:bCs/>
          <w:color w:val="auto"/>
          <w:sz w:val="20"/>
          <w:lang w:val="en-IE" w:eastAsia="en-US"/>
        </w:rPr>
        <w:t xml:space="preserve"> (to be completed by the business unit)</w:t>
      </w:r>
    </w:p>
    <w:tbl>
      <w:tblPr>
        <w:tblStyle w:val="TableGrid"/>
        <w:tblW w:w="0" w:type="auto"/>
        <w:tblInd w:w="0" w:type="dxa"/>
        <w:tblLook w:val="04A0" w:firstRow="1" w:lastRow="0" w:firstColumn="1" w:lastColumn="0" w:noHBand="0" w:noVBand="1"/>
      </w:tblPr>
      <w:tblGrid>
        <w:gridCol w:w="846"/>
        <w:gridCol w:w="4961"/>
        <w:gridCol w:w="3119"/>
      </w:tblGrid>
      <w:tr w:rsidR="002E3DF1" w:rsidRPr="00A95580" w14:paraId="4F1BD309" w14:textId="77777777" w:rsidTr="007C3DCF">
        <w:tc>
          <w:tcPr>
            <w:tcW w:w="846" w:type="dxa"/>
          </w:tcPr>
          <w:p w14:paraId="1F92C650" w14:textId="77777777" w:rsidR="002E3DF1" w:rsidRPr="00A95580" w:rsidRDefault="002E3DF1" w:rsidP="002E3DF1">
            <w:pPr>
              <w:pStyle w:val="ListParagraph"/>
              <w:numPr>
                <w:ilvl w:val="0"/>
                <w:numId w:val="34"/>
              </w:numPr>
              <w:rPr>
                <w:rFonts w:ascii="Arial" w:hAnsi="Arial" w:cs="Arial"/>
                <w:sz w:val="20"/>
                <w:szCs w:val="20"/>
              </w:rPr>
            </w:pPr>
          </w:p>
        </w:tc>
        <w:tc>
          <w:tcPr>
            <w:tcW w:w="4961" w:type="dxa"/>
          </w:tcPr>
          <w:p w14:paraId="5CCEB757" w14:textId="6C91464F" w:rsidR="002E3DF1" w:rsidRPr="00A95580" w:rsidRDefault="006106BF" w:rsidP="005E128C">
            <w:pPr>
              <w:rPr>
                <w:rFonts w:ascii="Arial" w:hAnsi="Arial" w:cs="Arial"/>
                <w:sz w:val="20"/>
                <w:szCs w:val="20"/>
              </w:rPr>
            </w:pPr>
            <w:r w:rsidRPr="00A95580">
              <w:rPr>
                <w:rFonts w:ascii="Arial" w:hAnsi="Arial" w:cs="Arial"/>
                <w:sz w:val="20"/>
                <w:szCs w:val="20"/>
              </w:rPr>
              <w:t>Where applicable, has a DPIA been submitted and reviewed?</w:t>
            </w:r>
          </w:p>
        </w:tc>
        <w:tc>
          <w:tcPr>
            <w:tcW w:w="3119" w:type="dxa"/>
          </w:tcPr>
          <w:p w14:paraId="015C5B00" w14:textId="1791D5AE" w:rsidR="002E3DF1" w:rsidRPr="00A95580" w:rsidRDefault="006106BF" w:rsidP="006106BF">
            <w:pPr>
              <w:jc w:val="center"/>
              <w:rPr>
                <w:rFonts w:ascii="Arial" w:hAnsi="Arial" w:cs="Arial"/>
              </w:rPr>
            </w:pPr>
            <w:r w:rsidRPr="00A95580">
              <w:rPr>
                <w:rFonts w:ascii="Arial" w:eastAsiaTheme="minorEastAsia" w:hAnsi="Arial" w:cs="Arial"/>
                <w:color w:val="auto"/>
                <w:sz w:val="20"/>
                <w:szCs w:val="20"/>
                <w:lang w:val="en-IE" w:eastAsia="en-US"/>
              </w:rPr>
              <w:t xml:space="preserve">Y </w:t>
            </w:r>
            <w:sdt>
              <w:sdtPr>
                <w:rPr>
                  <w:rFonts w:ascii="Arial" w:eastAsiaTheme="minorEastAsia" w:hAnsi="Arial" w:cs="Arial"/>
                  <w:color w:val="auto"/>
                  <w:sz w:val="20"/>
                  <w:lang w:val="en-IE" w:eastAsia="en-US"/>
                </w:rPr>
                <w:id w:val="1493287025"/>
                <w14:checkbox>
                  <w14:checked w14:val="0"/>
                  <w14:checkedState w14:val="2612" w14:font="MS Gothic"/>
                  <w14:uncheckedState w14:val="2610" w14:font="MS Gothic"/>
                </w14:checkbox>
              </w:sdtPr>
              <w:sdtEndPr/>
              <w:sdtContent>
                <w:r w:rsidRPr="00A95580">
                  <w:rPr>
                    <w:rFonts w:ascii="Segoe UI Symbol" w:eastAsia="MS Gothic" w:hAnsi="Segoe UI Symbol" w:cs="Segoe UI Symbol"/>
                    <w:color w:val="auto"/>
                    <w:sz w:val="20"/>
                    <w:szCs w:val="20"/>
                    <w:lang w:val="en-IE" w:eastAsia="en-US"/>
                  </w:rPr>
                  <w:t>☐</w:t>
                </w:r>
              </w:sdtContent>
            </w:sdt>
            <w:r w:rsidRPr="00A95580">
              <w:rPr>
                <w:rFonts w:ascii="Arial" w:eastAsiaTheme="minorEastAsia" w:hAnsi="Arial" w:cs="Arial"/>
                <w:color w:val="auto"/>
                <w:sz w:val="20"/>
                <w:szCs w:val="20"/>
                <w:lang w:val="en-IE" w:eastAsia="en-US"/>
              </w:rPr>
              <w:t xml:space="preserve">  N </w:t>
            </w:r>
            <w:sdt>
              <w:sdtPr>
                <w:rPr>
                  <w:rFonts w:ascii="Arial" w:eastAsiaTheme="minorEastAsia" w:hAnsi="Arial" w:cs="Arial"/>
                  <w:color w:val="auto"/>
                  <w:sz w:val="20"/>
                  <w:lang w:val="en-IE" w:eastAsia="en-US"/>
                </w:rPr>
                <w:id w:val="430713445"/>
                <w14:checkbox>
                  <w14:checked w14:val="0"/>
                  <w14:checkedState w14:val="2612" w14:font="MS Gothic"/>
                  <w14:uncheckedState w14:val="2610" w14:font="MS Gothic"/>
                </w14:checkbox>
              </w:sdtPr>
              <w:sdtEndPr/>
              <w:sdtContent>
                <w:r w:rsidRPr="00A95580">
                  <w:rPr>
                    <w:rFonts w:ascii="Segoe UI Symbol" w:eastAsia="MS Gothic" w:hAnsi="Segoe UI Symbol" w:cs="Segoe UI Symbol"/>
                    <w:color w:val="auto"/>
                    <w:sz w:val="20"/>
                    <w:szCs w:val="20"/>
                    <w:lang w:val="en-IE" w:eastAsia="en-US"/>
                  </w:rPr>
                  <w:t>☐</w:t>
                </w:r>
              </w:sdtContent>
            </w:sdt>
            <w:r w:rsidRPr="00A95580">
              <w:rPr>
                <w:rFonts w:ascii="Arial" w:eastAsiaTheme="minorEastAsia" w:hAnsi="Arial" w:cs="Arial"/>
                <w:color w:val="auto"/>
                <w:sz w:val="20"/>
                <w:szCs w:val="20"/>
                <w:lang w:val="en-IE" w:eastAsia="en-US"/>
              </w:rPr>
              <w:t xml:space="preserve">   N/A </w:t>
            </w:r>
            <w:sdt>
              <w:sdtPr>
                <w:rPr>
                  <w:rFonts w:ascii="Arial" w:eastAsiaTheme="minorEastAsia" w:hAnsi="Arial" w:cs="Arial"/>
                  <w:color w:val="auto"/>
                  <w:sz w:val="20"/>
                  <w:lang w:val="en-IE" w:eastAsia="en-US"/>
                </w:rPr>
                <w:id w:val="-1310241604"/>
                <w14:checkbox>
                  <w14:checked w14:val="0"/>
                  <w14:checkedState w14:val="2612" w14:font="MS Gothic"/>
                  <w14:uncheckedState w14:val="2610" w14:font="MS Gothic"/>
                </w14:checkbox>
              </w:sdtPr>
              <w:sdtEndPr/>
              <w:sdtContent>
                <w:r w:rsidRPr="00A95580">
                  <w:rPr>
                    <w:rFonts w:ascii="Segoe UI Symbol" w:eastAsia="MS Gothic" w:hAnsi="Segoe UI Symbol" w:cs="Segoe UI Symbol"/>
                    <w:color w:val="auto"/>
                    <w:sz w:val="20"/>
                    <w:szCs w:val="20"/>
                    <w:lang w:val="en-IE" w:eastAsia="en-US"/>
                  </w:rPr>
                  <w:t>☐</w:t>
                </w:r>
              </w:sdtContent>
            </w:sdt>
          </w:p>
        </w:tc>
      </w:tr>
      <w:tr w:rsidR="006106BF" w:rsidRPr="00A95580" w14:paraId="7E6F3FFC" w14:textId="77777777" w:rsidTr="007C3DCF">
        <w:tc>
          <w:tcPr>
            <w:tcW w:w="846" w:type="dxa"/>
          </w:tcPr>
          <w:p w14:paraId="797BD769" w14:textId="77777777" w:rsidR="006106BF" w:rsidRPr="00A95580" w:rsidRDefault="006106BF" w:rsidP="006106BF">
            <w:pPr>
              <w:pStyle w:val="ListParagraph"/>
              <w:numPr>
                <w:ilvl w:val="0"/>
                <w:numId w:val="34"/>
              </w:numPr>
              <w:rPr>
                <w:rFonts w:ascii="Arial" w:hAnsi="Arial" w:cs="Arial"/>
                <w:sz w:val="20"/>
                <w:szCs w:val="20"/>
              </w:rPr>
            </w:pPr>
          </w:p>
        </w:tc>
        <w:tc>
          <w:tcPr>
            <w:tcW w:w="4961" w:type="dxa"/>
          </w:tcPr>
          <w:p w14:paraId="1F03C5F7" w14:textId="22A69B0C" w:rsidR="006106BF" w:rsidRPr="00A95580" w:rsidRDefault="006106BF" w:rsidP="006106BF">
            <w:pPr>
              <w:rPr>
                <w:rFonts w:ascii="Arial" w:hAnsi="Arial" w:cs="Arial"/>
                <w:sz w:val="20"/>
                <w:szCs w:val="20"/>
              </w:rPr>
            </w:pPr>
            <w:r w:rsidRPr="00A95580">
              <w:rPr>
                <w:rFonts w:ascii="Arial" w:hAnsi="Arial" w:cs="Arial"/>
                <w:sz w:val="20"/>
                <w:szCs w:val="20"/>
              </w:rPr>
              <w:t>Where applicable, has a processor DPA been submitted &amp; reviewed?</w:t>
            </w:r>
          </w:p>
        </w:tc>
        <w:tc>
          <w:tcPr>
            <w:tcW w:w="3119" w:type="dxa"/>
          </w:tcPr>
          <w:p w14:paraId="6ECE6114" w14:textId="2E86ACEA" w:rsidR="006106BF" w:rsidRPr="00A95580" w:rsidRDefault="006106BF" w:rsidP="006106BF">
            <w:pPr>
              <w:jc w:val="center"/>
              <w:rPr>
                <w:rFonts w:ascii="Arial" w:hAnsi="Arial" w:cs="Arial"/>
              </w:rPr>
            </w:pPr>
            <w:r w:rsidRPr="00A95580">
              <w:rPr>
                <w:rFonts w:ascii="Arial" w:eastAsiaTheme="minorEastAsia" w:hAnsi="Arial" w:cs="Arial"/>
                <w:color w:val="auto"/>
                <w:sz w:val="20"/>
                <w:szCs w:val="20"/>
                <w:lang w:val="en-IE" w:eastAsia="en-US"/>
              </w:rPr>
              <w:t xml:space="preserve">Y </w:t>
            </w:r>
            <w:sdt>
              <w:sdtPr>
                <w:rPr>
                  <w:rFonts w:ascii="Arial" w:eastAsiaTheme="minorEastAsia" w:hAnsi="Arial" w:cs="Arial"/>
                  <w:color w:val="auto"/>
                  <w:sz w:val="20"/>
                  <w:lang w:val="en-IE" w:eastAsia="en-US"/>
                </w:rPr>
                <w:id w:val="-1585602198"/>
                <w14:checkbox>
                  <w14:checked w14:val="0"/>
                  <w14:checkedState w14:val="2612" w14:font="MS Gothic"/>
                  <w14:uncheckedState w14:val="2610" w14:font="MS Gothic"/>
                </w14:checkbox>
              </w:sdtPr>
              <w:sdtEndPr/>
              <w:sdtContent>
                <w:r w:rsidRPr="00A95580">
                  <w:rPr>
                    <w:rFonts w:ascii="Segoe UI Symbol" w:eastAsia="MS Gothic" w:hAnsi="Segoe UI Symbol" w:cs="Segoe UI Symbol"/>
                    <w:color w:val="auto"/>
                    <w:sz w:val="20"/>
                    <w:szCs w:val="20"/>
                    <w:lang w:val="en-IE" w:eastAsia="en-US"/>
                  </w:rPr>
                  <w:t>☐</w:t>
                </w:r>
              </w:sdtContent>
            </w:sdt>
            <w:r w:rsidRPr="00A95580">
              <w:rPr>
                <w:rFonts w:ascii="Arial" w:eastAsiaTheme="minorEastAsia" w:hAnsi="Arial" w:cs="Arial"/>
                <w:color w:val="auto"/>
                <w:sz w:val="20"/>
                <w:szCs w:val="20"/>
                <w:lang w:val="en-IE" w:eastAsia="en-US"/>
              </w:rPr>
              <w:t xml:space="preserve">  N </w:t>
            </w:r>
            <w:sdt>
              <w:sdtPr>
                <w:rPr>
                  <w:rFonts w:ascii="Arial" w:eastAsiaTheme="minorEastAsia" w:hAnsi="Arial" w:cs="Arial"/>
                  <w:color w:val="auto"/>
                  <w:sz w:val="20"/>
                  <w:lang w:val="en-IE" w:eastAsia="en-US"/>
                </w:rPr>
                <w:id w:val="-855495361"/>
                <w14:checkbox>
                  <w14:checked w14:val="0"/>
                  <w14:checkedState w14:val="2612" w14:font="MS Gothic"/>
                  <w14:uncheckedState w14:val="2610" w14:font="MS Gothic"/>
                </w14:checkbox>
              </w:sdtPr>
              <w:sdtEndPr/>
              <w:sdtContent>
                <w:r w:rsidRPr="00A95580">
                  <w:rPr>
                    <w:rFonts w:ascii="Segoe UI Symbol" w:eastAsia="MS Gothic" w:hAnsi="Segoe UI Symbol" w:cs="Segoe UI Symbol"/>
                    <w:color w:val="auto"/>
                    <w:sz w:val="20"/>
                    <w:szCs w:val="20"/>
                    <w:lang w:val="en-IE" w:eastAsia="en-US"/>
                  </w:rPr>
                  <w:t>☐</w:t>
                </w:r>
              </w:sdtContent>
            </w:sdt>
            <w:r w:rsidRPr="00A95580">
              <w:rPr>
                <w:rFonts w:ascii="Arial" w:eastAsiaTheme="minorEastAsia" w:hAnsi="Arial" w:cs="Arial"/>
                <w:color w:val="auto"/>
                <w:sz w:val="20"/>
                <w:szCs w:val="20"/>
                <w:lang w:val="en-IE" w:eastAsia="en-US"/>
              </w:rPr>
              <w:t xml:space="preserve">   N/A </w:t>
            </w:r>
            <w:sdt>
              <w:sdtPr>
                <w:rPr>
                  <w:rFonts w:ascii="Arial" w:eastAsiaTheme="minorEastAsia" w:hAnsi="Arial" w:cs="Arial"/>
                  <w:color w:val="auto"/>
                  <w:sz w:val="20"/>
                  <w:lang w:val="en-IE" w:eastAsia="en-US"/>
                </w:rPr>
                <w:id w:val="120043868"/>
                <w14:checkbox>
                  <w14:checked w14:val="0"/>
                  <w14:checkedState w14:val="2612" w14:font="MS Gothic"/>
                  <w14:uncheckedState w14:val="2610" w14:font="MS Gothic"/>
                </w14:checkbox>
              </w:sdtPr>
              <w:sdtEndPr/>
              <w:sdtContent>
                <w:r w:rsidRPr="00A95580">
                  <w:rPr>
                    <w:rFonts w:ascii="Segoe UI Symbol" w:eastAsia="MS Gothic" w:hAnsi="Segoe UI Symbol" w:cs="Segoe UI Symbol"/>
                    <w:color w:val="auto"/>
                    <w:sz w:val="20"/>
                    <w:szCs w:val="20"/>
                    <w:lang w:val="en-IE" w:eastAsia="en-US"/>
                  </w:rPr>
                  <w:t>☐</w:t>
                </w:r>
              </w:sdtContent>
            </w:sdt>
          </w:p>
        </w:tc>
      </w:tr>
      <w:tr w:rsidR="006106BF" w:rsidRPr="00A95580" w14:paraId="51DF8974" w14:textId="77777777" w:rsidTr="007C3DCF">
        <w:tc>
          <w:tcPr>
            <w:tcW w:w="846" w:type="dxa"/>
          </w:tcPr>
          <w:p w14:paraId="0CF6B357" w14:textId="77777777" w:rsidR="006106BF" w:rsidRPr="00A95580" w:rsidRDefault="006106BF" w:rsidP="006106BF">
            <w:pPr>
              <w:pStyle w:val="ListParagraph"/>
              <w:numPr>
                <w:ilvl w:val="0"/>
                <w:numId w:val="34"/>
              </w:numPr>
              <w:rPr>
                <w:rFonts w:ascii="Arial" w:hAnsi="Arial" w:cs="Arial"/>
                <w:sz w:val="20"/>
                <w:szCs w:val="20"/>
              </w:rPr>
            </w:pPr>
          </w:p>
        </w:tc>
        <w:tc>
          <w:tcPr>
            <w:tcW w:w="4961" w:type="dxa"/>
          </w:tcPr>
          <w:p w14:paraId="6F4ACFC4" w14:textId="7DDF407A" w:rsidR="006106BF" w:rsidRPr="00A95580" w:rsidRDefault="006106BF" w:rsidP="006106BF">
            <w:pPr>
              <w:rPr>
                <w:rFonts w:ascii="Arial" w:hAnsi="Arial" w:cs="Arial"/>
                <w:sz w:val="20"/>
                <w:szCs w:val="20"/>
              </w:rPr>
            </w:pPr>
            <w:r w:rsidRPr="00A95580">
              <w:rPr>
                <w:rFonts w:ascii="Arial" w:hAnsi="Arial" w:cs="Arial"/>
                <w:sz w:val="20"/>
                <w:szCs w:val="20"/>
              </w:rPr>
              <w:t>Where applicable, has a sub-processor DPA been submitted &amp; reviewed?</w:t>
            </w:r>
          </w:p>
        </w:tc>
        <w:tc>
          <w:tcPr>
            <w:tcW w:w="3119" w:type="dxa"/>
          </w:tcPr>
          <w:p w14:paraId="24119721" w14:textId="7C89BFE9" w:rsidR="006106BF" w:rsidRPr="00A95580" w:rsidRDefault="006106BF" w:rsidP="006106BF">
            <w:pPr>
              <w:jc w:val="center"/>
              <w:rPr>
                <w:rFonts w:ascii="Arial" w:hAnsi="Arial" w:cs="Arial"/>
              </w:rPr>
            </w:pPr>
            <w:r w:rsidRPr="00A95580">
              <w:rPr>
                <w:rFonts w:ascii="Arial" w:eastAsiaTheme="minorEastAsia" w:hAnsi="Arial" w:cs="Arial"/>
                <w:color w:val="auto"/>
                <w:sz w:val="20"/>
                <w:szCs w:val="20"/>
                <w:lang w:val="en-IE" w:eastAsia="en-US"/>
              </w:rPr>
              <w:t xml:space="preserve">Y </w:t>
            </w:r>
            <w:sdt>
              <w:sdtPr>
                <w:rPr>
                  <w:rFonts w:ascii="Arial" w:eastAsiaTheme="minorEastAsia" w:hAnsi="Arial" w:cs="Arial"/>
                  <w:color w:val="auto"/>
                  <w:sz w:val="20"/>
                  <w:lang w:val="en-IE" w:eastAsia="en-US"/>
                </w:rPr>
                <w:id w:val="-12075799"/>
                <w14:checkbox>
                  <w14:checked w14:val="0"/>
                  <w14:checkedState w14:val="2612" w14:font="MS Gothic"/>
                  <w14:uncheckedState w14:val="2610" w14:font="MS Gothic"/>
                </w14:checkbox>
              </w:sdtPr>
              <w:sdtEndPr/>
              <w:sdtContent>
                <w:r w:rsidRPr="00A95580">
                  <w:rPr>
                    <w:rFonts w:ascii="Segoe UI Symbol" w:eastAsia="MS Gothic" w:hAnsi="Segoe UI Symbol" w:cs="Segoe UI Symbol"/>
                    <w:color w:val="auto"/>
                    <w:sz w:val="20"/>
                    <w:szCs w:val="20"/>
                    <w:lang w:val="en-IE" w:eastAsia="en-US"/>
                  </w:rPr>
                  <w:t>☐</w:t>
                </w:r>
              </w:sdtContent>
            </w:sdt>
            <w:r w:rsidRPr="00A95580">
              <w:rPr>
                <w:rFonts w:ascii="Arial" w:eastAsiaTheme="minorEastAsia" w:hAnsi="Arial" w:cs="Arial"/>
                <w:color w:val="auto"/>
                <w:sz w:val="20"/>
                <w:szCs w:val="20"/>
                <w:lang w:val="en-IE" w:eastAsia="en-US"/>
              </w:rPr>
              <w:t xml:space="preserve">  N </w:t>
            </w:r>
            <w:sdt>
              <w:sdtPr>
                <w:rPr>
                  <w:rFonts w:ascii="Arial" w:eastAsiaTheme="minorEastAsia" w:hAnsi="Arial" w:cs="Arial"/>
                  <w:color w:val="auto"/>
                  <w:sz w:val="20"/>
                  <w:lang w:val="en-IE" w:eastAsia="en-US"/>
                </w:rPr>
                <w:id w:val="-1493795314"/>
                <w14:checkbox>
                  <w14:checked w14:val="0"/>
                  <w14:checkedState w14:val="2612" w14:font="MS Gothic"/>
                  <w14:uncheckedState w14:val="2610" w14:font="MS Gothic"/>
                </w14:checkbox>
              </w:sdtPr>
              <w:sdtEndPr/>
              <w:sdtContent>
                <w:r w:rsidRPr="00A95580">
                  <w:rPr>
                    <w:rFonts w:ascii="Segoe UI Symbol" w:eastAsia="MS Gothic" w:hAnsi="Segoe UI Symbol" w:cs="Segoe UI Symbol"/>
                    <w:color w:val="auto"/>
                    <w:sz w:val="20"/>
                    <w:szCs w:val="20"/>
                    <w:lang w:val="en-IE" w:eastAsia="en-US"/>
                  </w:rPr>
                  <w:t>☐</w:t>
                </w:r>
              </w:sdtContent>
            </w:sdt>
            <w:r w:rsidRPr="00A95580">
              <w:rPr>
                <w:rFonts w:ascii="Arial" w:eastAsiaTheme="minorEastAsia" w:hAnsi="Arial" w:cs="Arial"/>
                <w:color w:val="auto"/>
                <w:sz w:val="20"/>
                <w:szCs w:val="20"/>
                <w:lang w:val="en-IE" w:eastAsia="en-US"/>
              </w:rPr>
              <w:t xml:space="preserve">   N/A </w:t>
            </w:r>
            <w:sdt>
              <w:sdtPr>
                <w:rPr>
                  <w:rFonts w:ascii="Arial" w:eastAsiaTheme="minorEastAsia" w:hAnsi="Arial" w:cs="Arial"/>
                  <w:color w:val="auto"/>
                  <w:sz w:val="20"/>
                  <w:lang w:val="en-IE" w:eastAsia="en-US"/>
                </w:rPr>
                <w:id w:val="1276604776"/>
                <w14:checkbox>
                  <w14:checked w14:val="0"/>
                  <w14:checkedState w14:val="2612" w14:font="MS Gothic"/>
                  <w14:uncheckedState w14:val="2610" w14:font="MS Gothic"/>
                </w14:checkbox>
              </w:sdtPr>
              <w:sdtEndPr/>
              <w:sdtContent>
                <w:r w:rsidRPr="00A95580">
                  <w:rPr>
                    <w:rFonts w:ascii="Segoe UI Symbol" w:eastAsia="MS Gothic" w:hAnsi="Segoe UI Symbol" w:cs="Segoe UI Symbol"/>
                    <w:color w:val="auto"/>
                    <w:sz w:val="20"/>
                    <w:szCs w:val="20"/>
                    <w:lang w:val="en-IE" w:eastAsia="en-US"/>
                  </w:rPr>
                  <w:t>☐</w:t>
                </w:r>
              </w:sdtContent>
            </w:sdt>
          </w:p>
        </w:tc>
      </w:tr>
      <w:tr w:rsidR="006106BF" w:rsidRPr="00A95580" w14:paraId="4BAB445A" w14:textId="77777777" w:rsidTr="007C3DCF">
        <w:tc>
          <w:tcPr>
            <w:tcW w:w="846" w:type="dxa"/>
          </w:tcPr>
          <w:p w14:paraId="6CB6FB75" w14:textId="77777777" w:rsidR="006106BF" w:rsidRPr="00A95580" w:rsidRDefault="006106BF" w:rsidP="006106BF">
            <w:pPr>
              <w:pStyle w:val="ListParagraph"/>
              <w:numPr>
                <w:ilvl w:val="0"/>
                <w:numId w:val="34"/>
              </w:numPr>
              <w:rPr>
                <w:rFonts w:ascii="Arial" w:hAnsi="Arial" w:cs="Arial"/>
                <w:sz w:val="20"/>
                <w:szCs w:val="20"/>
              </w:rPr>
            </w:pPr>
          </w:p>
        </w:tc>
        <w:tc>
          <w:tcPr>
            <w:tcW w:w="4961" w:type="dxa"/>
          </w:tcPr>
          <w:p w14:paraId="42D9AD4B" w14:textId="79CEA7C2" w:rsidR="006106BF" w:rsidRPr="00A95580" w:rsidRDefault="006106BF" w:rsidP="006106BF">
            <w:pPr>
              <w:rPr>
                <w:rFonts w:ascii="Arial" w:hAnsi="Arial" w:cs="Arial"/>
                <w:sz w:val="20"/>
                <w:szCs w:val="20"/>
              </w:rPr>
            </w:pPr>
            <w:r w:rsidRPr="00A95580">
              <w:rPr>
                <w:rFonts w:ascii="Arial" w:hAnsi="Arial" w:cs="Arial"/>
                <w:sz w:val="20"/>
                <w:szCs w:val="20"/>
              </w:rPr>
              <w:t>Where applicable, has a Transfer Impact Assessment been submitted and reviewed?</w:t>
            </w:r>
          </w:p>
        </w:tc>
        <w:tc>
          <w:tcPr>
            <w:tcW w:w="3119" w:type="dxa"/>
          </w:tcPr>
          <w:p w14:paraId="33D9F57B" w14:textId="1C588B12" w:rsidR="006106BF" w:rsidRPr="00A95580" w:rsidRDefault="006106BF" w:rsidP="006106BF">
            <w:pPr>
              <w:jc w:val="center"/>
              <w:rPr>
                <w:rFonts w:ascii="Arial" w:hAnsi="Arial" w:cs="Arial"/>
              </w:rPr>
            </w:pPr>
            <w:r w:rsidRPr="00A95580">
              <w:rPr>
                <w:rFonts w:ascii="Arial" w:eastAsiaTheme="minorEastAsia" w:hAnsi="Arial" w:cs="Arial"/>
                <w:color w:val="auto"/>
                <w:sz w:val="20"/>
                <w:szCs w:val="20"/>
                <w:lang w:val="en-IE" w:eastAsia="en-US"/>
              </w:rPr>
              <w:t xml:space="preserve">Y </w:t>
            </w:r>
            <w:sdt>
              <w:sdtPr>
                <w:rPr>
                  <w:rFonts w:ascii="Arial" w:eastAsiaTheme="minorEastAsia" w:hAnsi="Arial" w:cs="Arial"/>
                  <w:color w:val="auto"/>
                  <w:sz w:val="20"/>
                  <w:lang w:val="en-IE" w:eastAsia="en-US"/>
                </w:rPr>
                <w:id w:val="-1759043486"/>
                <w14:checkbox>
                  <w14:checked w14:val="0"/>
                  <w14:checkedState w14:val="2612" w14:font="MS Gothic"/>
                  <w14:uncheckedState w14:val="2610" w14:font="MS Gothic"/>
                </w14:checkbox>
              </w:sdtPr>
              <w:sdtEndPr/>
              <w:sdtContent>
                <w:r w:rsidRPr="00A95580">
                  <w:rPr>
                    <w:rFonts w:ascii="Segoe UI Symbol" w:eastAsia="MS Gothic" w:hAnsi="Segoe UI Symbol" w:cs="Segoe UI Symbol"/>
                    <w:color w:val="auto"/>
                    <w:sz w:val="20"/>
                    <w:szCs w:val="20"/>
                    <w:lang w:val="en-IE" w:eastAsia="en-US"/>
                  </w:rPr>
                  <w:t>☐</w:t>
                </w:r>
              </w:sdtContent>
            </w:sdt>
            <w:r w:rsidRPr="00A95580">
              <w:rPr>
                <w:rFonts w:ascii="Arial" w:eastAsiaTheme="minorEastAsia" w:hAnsi="Arial" w:cs="Arial"/>
                <w:color w:val="auto"/>
                <w:sz w:val="20"/>
                <w:szCs w:val="20"/>
                <w:lang w:val="en-IE" w:eastAsia="en-US"/>
              </w:rPr>
              <w:t xml:space="preserve">  N </w:t>
            </w:r>
            <w:sdt>
              <w:sdtPr>
                <w:rPr>
                  <w:rFonts w:ascii="Arial" w:eastAsiaTheme="minorEastAsia" w:hAnsi="Arial" w:cs="Arial"/>
                  <w:color w:val="auto"/>
                  <w:sz w:val="20"/>
                  <w:lang w:val="en-IE" w:eastAsia="en-US"/>
                </w:rPr>
                <w:id w:val="-1943522840"/>
                <w14:checkbox>
                  <w14:checked w14:val="0"/>
                  <w14:checkedState w14:val="2612" w14:font="MS Gothic"/>
                  <w14:uncheckedState w14:val="2610" w14:font="MS Gothic"/>
                </w14:checkbox>
              </w:sdtPr>
              <w:sdtEndPr/>
              <w:sdtContent>
                <w:r w:rsidRPr="00A95580">
                  <w:rPr>
                    <w:rFonts w:ascii="Segoe UI Symbol" w:eastAsia="MS Gothic" w:hAnsi="Segoe UI Symbol" w:cs="Segoe UI Symbol"/>
                    <w:color w:val="auto"/>
                    <w:sz w:val="20"/>
                    <w:szCs w:val="20"/>
                    <w:lang w:val="en-IE" w:eastAsia="en-US"/>
                  </w:rPr>
                  <w:t>☐</w:t>
                </w:r>
              </w:sdtContent>
            </w:sdt>
            <w:r w:rsidRPr="00A95580">
              <w:rPr>
                <w:rFonts w:ascii="Arial" w:eastAsiaTheme="minorEastAsia" w:hAnsi="Arial" w:cs="Arial"/>
                <w:color w:val="auto"/>
                <w:sz w:val="20"/>
                <w:szCs w:val="20"/>
                <w:lang w:val="en-IE" w:eastAsia="en-US"/>
              </w:rPr>
              <w:t xml:space="preserve">   N/A </w:t>
            </w:r>
            <w:sdt>
              <w:sdtPr>
                <w:rPr>
                  <w:rFonts w:ascii="Arial" w:eastAsiaTheme="minorEastAsia" w:hAnsi="Arial" w:cs="Arial"/>
                  <w:color w:val="auto"/>
                  <w:sz w:val="20"/>
                  <w:lang w:val="en-IE" w:eastAsia="en-US"/>
                </w:rPr>
                <w:id w:val="-541596912"/>
                <w14:checkbox>
                  <w14:checked w14:val="0"/>
                  <w14:checkedState w14:val="2612" w14:font="MS Gothic"/>
                  <w14:uncheckedState w14:val="2610" w14:font="MS Gothic"/>
                </w14:checkbox>
              </w:sdtPr>
              <w:sdtEndPr/>
              <w:sdtContent>
                <w:r w:rsidRPr="00A95580">
                  <w:rPr>
                    <w:rFonts w:ascii="Segoe UI Symbol" w:eastAsia="MS Gothic" w:hAnsi="Segoe UI Symbol" w:cs="Segoe UI Symbol"/>
                    <w:color w:val="auto"/>
                    <w:sz w:val="20"/>
                    <w:szCs w:val="20"/>
                    <w:lang w:val="en-IE" w:eastAsia="en-US"/>
                  </w:rPr>
                  <w:t>☐</w:t>
                </w:r>
              </w:sdtContent>
            </w:sdt>
          </w:p>
        </w:tc>
      </w:tr>
      <w:tr w:rsidR="006106BF" w:rsidRPr="00A95580" w14:paraId="1211BBF6" w14:textId="77777777" w:rsidTr="007C3DCF">
        <w:tc>
          <w:tcPr>
            <w:tcW w:w="846" w:type="dxa"/>
          </w:tcPr>
          <w:p w14:paraId="160D3816" w14:textId="77777777" w:rsidR="006106BF" w:rsidRPr="00A95580" w:rsidRDefault="006106BF" w:rsidP="006106BF">
            <w:pPr>
              <w:pStyle w:val="ListParagraph"/>
              <w:numPr>
                <w:ilvl w:val="0"/>
                <w:numId w:val="34"/>
              </w:numPr>
              <w:rPr>
                <w:rFonts w:ascii="Arial" w:hAnsi="Arial" w:cs="Arial"/>
                <w:sz w:val="20"/>
                <w:szCs w:val="20"/>
              </w:rPr>
            </w:pPr>
          </w:p>
        </w:tc>
        <w:tc>
          <w:tcPr>
            <w:tcW w:w="4961" w:type="dxa"/>
          </w:tcPr>
          <w:p w14:paraId="142D5FCA" w14:textId="64A32167" w:rsidR="006106BF" w:rsidRPr="00A95580" w:rsidRDefault="00535D05" w:rsidP="006106BF">
            <w:pPr>
              <w:rPr>
                <w:rFonts w:ascii="Arial" w:hAnsi="Arial" w:cs="Arial"/>
                <w:sz w:val="20"/>
                <w:szCs w:val="20"/>
              </w:rPr>
            </w:pPr>
            <w:r w:rsidRPr="00A95580">
              <w:rPr>
                <w:rFonts w:ascii="Arial" w:hAnsi="Arial" w:cs="Arial"/>
                <w:sz w:val="20"/>
                <w:szCs w:val="20"/>
              </w:rPr>
              <w:t xml:space="preserve">Where applicable, has the appropriate </w:t>
            </w:r>
            <w:r w:rsidR="00554E11" w:rsidRPr="00A95580">
              <w:rPr>
                <w:rFonts w:ascii="Arial" w:hAnsi="Arial" w:cs="Arial"/>
                <w:sz w:val="20"/>
                <w:szCs w:val="20"/>
              </w:rPr>
              <w:t>dat</w:t>
            </w:r>
            <w:r w:rsidR="00554E11">
              <w:rPr>
                <w:rFonts w:ascii="Arial" w:hAnsi="Arial" w:cs="Arial"/>
                <w:sz w:val="20"/>
                <w:szCs w:val="20"/>
              </w:rPr>
              <w:t>a</w:t>
            </w:r>
            <w:r w:rsidR="00554E11" w:rsidRPr="00A95580">
              <w:rPr>
                <w:rFonts w:ascii="Arial" w:hAnsi="Arial" w:cs="Arial"/>
                <w:sz w:val="20"/>
                <w:szCs w:val="20"/>
              </w:rPr>
              <w:t xml:space="preserve"> </w:t>
            </w:r>
            <w:r w:rsidRPr="00A95580">
              <w:rPr>
                <w:rFonts w:ascii="Arial" w:hAnsi="Arial" w:cs="Arial"/>
                <w:sz w:val="20"/>
                <w:szCs w:val="20"/>
              </w:rPr>
              <w:t>transfer mechanism been submitted and reviewed?</w:t>
            </w:r>
          </w:p>
        </w:tc>
        <w:tc>
          <w:tcPr>
            <w:tcW w:w="3119" w:type="dxa"/>
          </w:tcPr>
          <w:p w14:paraId="2BC079E9" w14:textId="0366B6F0" w:rsidR="006106BF" w:rsidRPr="00A95580" w:rsidRDefault="006106BF" w:rsidP="006106BF">
            <w:pPr>
              <w:jc w:val="center"/>
              <w:rPr>
                <w:rFonts w:ascii="Arial" w:hAnsi="Arial" w:cs="Arial"/>
              </w:rPr>
            </w:pPr>
            <w:r w:rsidRPr="00A95580">
              <w:rPr>
                <w:rFonts w:ascii="Arial" w:eastAsiaTheme="minorEastAsia" w:hAnsi="Arial" w:cs="Arial"/>
                <w:color w:val="auto"/>
                <w:sz w:val="20"/>
                <w:szCs w:val="20"/>
                <w:lang w:val="en-IE" w:eastAsia="en-US"/>
              </w:rPr>
              <w:t xml:space="preserve">Y </w:t>
            </w:r>
            <w:sdt>
              <w:sdtPr>
                <w:rPr>
                  <w:rFonts w:ascii="Arial" w:eastAsiaTheme="minorEastAsia" w:hAnsi="Arial" w:cs="Arial"/>
                  <w:color w:val="auto"/>
                  <w:sz w:val="20"/>
                  <w:lang w:val="en-IE" w:eastAsia="en-US"/>
                </w:rPr>
                <w:id w:val="397878026"/>
                <w14:checkbox>
                  <w14:checked w14:val="0"/>
                  <w14:checkedState w14:val="2612" w14:font="MS Gothic"/>
                  <w14:uncheckedState w14:val="2610" w14:font="MS Gothic"/>
                </w14:checkbox>
              </w:sdtPr>
              <w:sdtEndPr/>
              <w:sdtContent>
                <w:r w:rsidRPr="00A95580">
                  <w:rPr>
                    <w:rFonts w:ascii="Segoe UI Symbol" w:eastAsia="MS Gothic" w:hAnsi="Segoe UI Symbol" w:cs="Segoe UI Symbol"/>
                    <w:color w:val="auto"/>
                    <w:sz w:val="20"/>
                    <w:szCs w:val="20"/>
                    <w:lang w:val="en-IE" w:eastAsia="en-US"/>
                  </w:rPr>
                  <w:t>☐</w:t>
                </w:r>
              </w:sdtContent>
            </w:sdt>
            <w:r w:rsidRPr="00A95580">
              <w:rPr>
                <w:rFonts w:ascii="Arial" w:eastAsiaTheme="minorEastAsia" w:hAnsi="Arial" w:cs="Arial"/>
                <w:color w:val="auto"/>
                <w:sz w:val="20"/>
                <w:szCs w:val="20"/>
                <w:lang w:val="en-IE" w:eastAsia="en-US"/>
              </w:rPr>
              <w:t xml:space="preserve">  N </w:t>
            </w:r>
            <w:sdt>
              <w:sdtPr>
                <w:rPr>
                  <w:rFonts w:ascii="Arial" w:eastAsiaTheme="minorEastAsia" w:hAnsi="Arial" w:cs="Arial"/>
                  <w:color w:val="auto"/>
                  <w:sz w:val="20"/>
                  <w:lang w:val="en-IE" w:eastAsia="en-US"/>
                </w:rPr>
                <w:id w:val="-1893802969"/>
                <w14:checkbox>
                  <w14:checked w14:val="0"/>
                  <w14:checkedState w14:val="2612" w14:font="MS Gothic"/>
                  <w14:uncheckedState w14:val="2610" w14:font="MS Gothic"/>
                </w14:checkbox>
              </w:sdtPr>
              <w:sdtEndPr/>
              <w:sdtContent>
                <w:r w:rsidRPr="00A95580">
                  <w:rPr>
                    <w:rFonts w:ascii="Segoe UI Symbol" w:eastAsia="MS Gothic" w:hAnsi="Segoe UI Symbol" w:cs="Segoe UI Symbol"/>
                    <w:color w:val="auto"/>
                    <w:sz w:val="20"/>
                    <w:szCs w:val="20"/>
                    <w:lang w:val="en-IE" w:eastAsia="en-US"/>
                  </w:rPr>
                  <w:t>☐</w:t>
                </w:r>
              </w:sdtContent>
            </w:sdt>
            <w:r w:rsidRPr="00A95580">
              <w:rPr>
                <w:rFonts w:ascii="Arial" w:eastAsiaTheme="minorEastAsia" w:hAnsi="Arial" w:cs="Arial"/>
                <w:color w:val="auto"/>
                <w:sz w:val="20"/>
                <w:szCs w:val="20"/>
                <w:lang w:val="en-IE" w:eastAsia="en-US"/>
              </w:rPr>
              <w:t xml:space="preserve">   N/A </w:t>
            </w:r>
            <w:sdt>
              <w:sdtPr>
                <w:rPr>
                  <w:rFonts w:ascii="Arial" w:eastAsiaTheme="minorEastAsia" w:hAnsi="Arial" w:cs="Arial"/>
                  <w:color w:val="auto"/>
                  <w:sz w:val="20"/>
                  <w:lang w:val="en-IE" w:eastAsia="en-US"/>
                </w:rPr>
                <w:id w:val="655884627"/>
                <w14:checkbox>
                  <w14:checked w14:val="0"/>
                  <w14:checkedState w14:val="2612" w14:font="MS Gothic"/>
                  <w14:uncheckedState w14:val="2610" w14:font="MS Gothic"/>
                </w14:checkbox>
              </w:sdtPr>
              <w:sdtEndPr/>
              <w:sdtContent>
                <w:r w:rsidRPr="00A95580">
                  <w:rPr>
                    <w:rFonts w:ascii="Segoe UI Symbol" w:eastAsia="MS Gothic" w:hAnsi="Segoe UI Symbol" w:cs="Segoe UI Symbol"/>
                    <w:color w:val="auto"/>
                    <w:sz w:val="20"/>
                    <w:szCs w:val="20"/>
                    <w:lang w:val="en-IE" w:eastAsia="en-US"/>
                  </w:rPr>
                  <w:t>☐</w:t>
                </w:r>
              </w:sdtContent>
            </w:sdt>
          </w:p>
        </w:tc>
      </w:tr>
    </w:tbl>
    <w:p w14:paraId="74B800CF" w14:textId="77777777" w:rsidR="002E3DF1" w:rsidRDefault="002E3DF1" w:rsidP="005E128C"/>
    <w:p w14:paraId="0DFF2E89" w14:textId="501B00FC" w:rsidR="00DF4016" w:rsidRDefault="00225F79" w:rsidP="00A95580">
      <w:pPr>
        <w:spacing w:after="0" w:line="240" w:lineRule="auto"/>
        <w:rPr>
          <w:rFonts w:ascii="Arial" w:hAnsi="Arial" w:cs="Arial"/>
          <w:b/>
          <w:bCs/>
          <w:sz w:val="24"/>
          <w:szCs w:val="24"/>
        </w:rPr>
      </w:pPr>
      <w:r>
        <w:rPr>
          <w:rFonts w:ascii="Arial" w:hAnsi="Arial" w:cs="Arial"/>
          <w:b/>
          <w:bCs/>
          <w:sz w:val="24"/>
          <w:szCs w:val="24"/>
        </w:rPr>
        <w:br w:type="page"/>
      </w:r>
    </w:p>
    <w:p w14:paraId="7E61285A" w14:textId="61D41A15" w:rsidR="00A95580" w:rsidRPr="001632E7" w:rsidRDefault="00535D05" w:rsidP="00DF4016">
      <w:pPr>
        <w:spacing w:line="360" w:lineRule="auto"/>
        <w:rPr>
          <w:rFonts w:ascii="Arial" w:hAnsi="Arial" w:cs="Arial"/>
          <w:b/>
          <w:bCs/>
          <w:sz w:val="28"/>
          <w:szCs w:val="28"/>
          <w:u w:val="single"/>
        </w:rPr>
      </w:pPr>
      <w:r>
        <w:rPr>
          <w:rFonts w:ascii="Arial" w:hAnsi="Arial" w:cs="Arial"/>
          <w:b/>
          <w:bCs/>
          <w:sz w:val="28"/>
          <w:szCs w:val="28"/>
          <w:u w:val="single"/>
        </w:rPr>
        <w:lastRenderedPageBreak/>
        <w:t xml:space="preserve">Appendix A </w:t>
      </w:r>
      <w:r w:rsidR="0018475D">
        <w:rPr>
          <w:rFonts w:ascii="Arial" w:hAnsi="Arial" w:cs="Arial"/>
          <w:b/>
          <w:bCs/>
          <w:sz w:val="28"/>
          <w:szCs w:val="28"/>
          <w:u w:val="single"/>
        </w:rPr>
        <w:t xml:space="preserve">- </w:t>
      </w:r>
      <w:r w:rsidR="00DF4016" w:rsidRPr="001632E7">
        <w:rPr>
          <w:rFonts w:ascii="Arial" w:hAnsi="Arial" w:cs="Arial"/>
          <w:b/>
          <w:bCs/>
          <w:sz w:val="28"/>
          <w:szCs w:val="28"/>
          <w:u w:val="single"/>
        </w:rPr>
        <w:t>Definitions</w:t>
      </w:r>
    </w:p>
    <w:p w14:paraId="57CD793A" w14:textId="16704BF3" w:rsidR="00A75776" w:rsidRPr="00A95580" w:rsidRDefault="00A75776" w:rsidP="00A75776">
      <w:pPr>
        <w:pStyle w:val="ListParagraph"/>
        <w:numPr>
          <w:ilvl w:val="0"/>
          <w:numId w:val="32"/>
        </w:numPr>
        <w:spacing w:line="360" w:lineRule="auto"/>
        <w:rPr>
          <w:rFonts w:ascii="Arial" w:hAnsi="Arial" w:cs="Arial"/>
          <w:b/>
          <w:bCs/>
          <w:sz w:val="20"/>
        </w:rPr>
      </w:pPr>
      <w:r w:rsidRPr="00A95580">
        <w:rPr>
          <w:rFonts w:ascii="Arial" w:hAnsi="Arial" w:cs="Arial"/>
          <w:b/>
          <w:bCs/>
          <w:sz w:val="20"/>
        </w:rPr>
        <w:t>Data Processer:</w:t>
      </w:r>
    </w:p>
    <w:p w14:paraId="7E4C1E04" w14:textId="1FB84B36" w:rsidR="002764E7" w:rsidRPr="00A95580" w:rsidRDefault="00167B53" w:rsidP="002764E7">
      <w:pPr>
        <w:pStyle w:val="ListParagraph"/>
        <w:spacing w:line="360" w:lineRule="auto"/>
        <w:rPr>
          <w:rFonts w:ascii="Arial" w:hAnsi="Arial" w:cs="Arial"/>
          <w:color w:val="000000"/>
          <w:sz w:val="20"/>
          <w:shd w:val="clear" w:color="auto" w:fill="FFFFFF"/>
        </w:rPr>
      </w:pPr>
      <w:r w:rsidRPr="00A95580">
        <w:rPr>
          <w:rFonts w:ascii="Arial" w:hAnsi="Arial" w:cs="Arial"/>
          <w:color w:val="000000"/>
          <w:sz w:val="20"/>
          <w:shd w:val="clear" w:color="auto" w:fill="FFFFFF"/>
        </w:rPr>
        <w:t>A ‘processor’ refers to a person, company, or other body which processes personal data on behalf of a controller. They don’t decide how or why processing takes place, but instead carry out processing on the orders of a controller.</w:t>
      </w:r>
    </w:p>
    <w:p w14:paraId="7C2A1208" w14:textId="77777777" w:rsidR="002764E7" w:rsidRPr="00A95580" w:rsidRDefault="002764E7" w:rsidP="002764E7">
      <w:pPr>
        <w:pStyle w:val="ListParagraph"/>
        <w:spacing w:line="360" w:lineRule="auto"/>
        <w:rPr>
          <w:rFonts w:ascii="Arial" w:hAnsi="Arial" w:cs="Arial"/>
          <w:color w:val="000000"/>
          <w:sz w:val="20"/>
          <w:shd w:val="clear" w:color="auto" w:fill="FFFFFF"/>
        </w:rPr>
      </w:pPr>
    </w:p>
    <w:p w14:paraId="51A7B6EB" w14:textId="1941F6D6" w:rsidR="00A75776" w:rsidRPr="00A95580" w:rsidRDefault="00A75776" w:rsidP="005B0C99">
      <w:pPr>
        <w:pStyle w:val="ListParagraph"/>
        <w:numPr>
          <w:ilvl w:val="0"/>
          <w:numId w:val="32"/>
        </w:numPr>
        <w:spacing w:line="360" w:lineRule="auto"/>
        <w:rPr>
          <w:rFonts w:ascii="Arial" w:hAnsi="Arial" w:cs="Arial"/>
          <w:b/>
          <w:bCs/>
          <w:sz w:val="20"/>
        </w:rPr>
      </w:pPr>
      <w:r w:rsidRPr="00A95580">
        <w:rPr>
          <w:rFonts w:ascii="Arial" w:hAnsi="Arial" w:cs="Arial"/>
          <w:b/>
          <w:bCs/>
          <w:sz w:val="20"/>
        </w:rPr>
        <w:t>Sub-processing:</w:t>
      </w:r>
    </w:p>
    <w:tbl>
      <w:tblPr>
        <w:tblW w:w="5282" w:type="pct"/>
        <w:tblBorders>
          <w:top w:val="single" w:sz="6" w:space="0" w:color="FFFFFF"/>
          <w:left w:val="single" w:sz="6" w:space="0" w:color="FFFFFF"/>
          <w:bottom w:val="single" w:sz="6" w:space="0" w:color="FFFFFF"/>
          <w:right w:val="single" w:sz="6" w:space="0" w:color="FFFFFF"/>
        </w:tblBorders>
        <w:tblCellMar>
          <w:left w:w="0" w:type="dxa"/>
          <w:right w:w="0" w:type="dxa"/>
        </w:tblCellMar>
        <w:tblLook w:val="04A0" w:firstRow="1" w:lastRow="0" w:firstColumn="1" w:lastColumn="0" w:noHBand="0" w:noVBand="1"/>
      </w:tblPr>
      <w:tblGrid>
        <w:gridCol w:w="10166"/>
      </w:tblGrid>
      <w:tr w:rsidR="00892E2F" w:rsidRPr="007C3DCF" w14:paraId="303C18A2" w14:textId="77777777" w:rsidTr="001F6F58">
        <w:trPr>
          <w:trHeight w:val="450"/>
        </w:trPr>
        <w:tc>
          <w:tcPr>
            <w:tcW w:w="5000" w:type="pct"/>
            <w:tcBorders>
              <w:top w:val="single" w:sz="6" w:space="0" w:color="FFFFFF"/>
              <w:left w:val="single" w:sz="6" w:space="0" w:color="FFFFFF"/>
              <w:bottom w:val="single" w:sz="6" w:space="0" w:color="FFFFFF"/>
              <w:right w:val="single" w:sz="6" w:space="0" w:color="FFFFFF"/>
            </w:tcBorders>
            <w:tcMar>
              <w:top w:w="30" w:type="dxa"/>
              <w:left w:w="75" w:type="dxa"/>
              <w:bottom w:w="30" w:type="dxa"/>
              <w:right w:w="30" w:type="dxa"/>
            </w:tcMar>
            <w:hideMark/>
          </w:tcPr>
          <w:p w14:paraId="05A1EE35" w14:textId="41B9C972" w:rsidR="00892E2F" w:rsidRPr="00A95580" w:rsidRDefault="00665F11" w:rsidP="007C3DCF">
            <w:pPr>
              <w:pStyle w:val="ListParagraph"/>
              <w:spacing w:line="360" w:lineRule="auto"/>
              <w:rPr>
                <w:rFonts w:ascii="Arial" w:hAnsi="Arial" w:cs="Arial"/>
                <w:b/>
                <w:bCs/>
                <w:sz w:val="20"/>
              </w:rPr>
            </w:pPr>
            <w:r w:rsidRPr="007C3DCF">
              <w:rPr>
                <w:rFonts w:ascii="Arial" w:hAnsi="Arial" w:cs="Arial"/>
                <w:color w:val="000000"/>
                <w:sz w:val="20"/>
                <w:shd w:val="clear" w:color="auto" w:fill="FFFFFF"/>
              </w:rPr>
              <w:t>Sub-processor</w:t>
            </w:r>
            <w:r w:rsidR="00FF1BCF" w:rsidRPr="007C3DCF">
              <w:rPr>
                <w:rFonts w:ascii="Arial" w:hAnsi="Arial" w:cs="Arial"/>
                <w:color w:val="000000"/>
                <w:sz w:val="20"/>
                <w:shd w:val="clear" w:color="auto" w:fill="FFFFFF"/>
              </w:rPr>
              <w:t>s</w:t>
            </w:r>
            <w:r w:rsidRPr="007C3DCF">
              <w:rPr>
                <w:rFonts w:ascii="Arial" w:hAnsi="Arial" w:cs="Arial"/>
                <w:color w:val="000000"/>
                <w:sz w:val="20"/>
                <w:shd w:val="clear" w:color="auto" w:fill="FFFFFF"/>
              </w:rPr>
              <w:t xml:space="preserve"> perform</w:t>
            </w:r>
            <w:r w:rsidR="00FF1BCF" w:rsidRPr="007C3DCF">
              <w:rPr>
                <w:rFonts w:ascii="Arial" w:hAnsi="Arial" w:cs="Arial"/>
                <w:color w:val="000000"/>
                <w:sz w:val="20"/>
                <w:shd w:val="clear" w:color="auto" w:fill="FFFFFF"/>
              </w:rPr>
              <w:t xml:space="preserve"> </w:t>
            </w:r>
            <w:r w:rsidRPr="007C3DCF">
              <w:rPr>
                <w:rFonts w:ascii="Arial" w:hAnsi="Arial" w:cs="Arial"/>
                <w:color w:val="000000"/>
                <w:sz w:val="20"/>
                <w:shd w:val="clear" w:color="auto" w:fill="FFFFFF"/>
              </w:rPr>
              <w:t>data processing on behalf of the processor. Data processors should have a data processing agreement with any sub-processors they use. The processor shouldn’t engage sub-processors without the prior consent of the controller.</w:t>
            </w:r>
          </w:p>
        </w:tc>
      </w:tr>
    </w:tbl>
    <w:p w14:paraId="41FBEA36" w14:textId="79DA928C" w:rsidR="00A75776" w:rsidRPr="00A95580" w:rsidRDefault="00641932" w:rsidP="00A75776">
      <w:pPr>
        <w:pStyle w:val="ListParagraph"/>
        <w:numPr>
          <w:ilvl w:val="0"/>
          <w:numId w:val="32"/>
        </w:numPr>
        <w:spacing w:line="360" w:lineRule="auto"/>
        <w:rPr>
          <w:rFonts w:ascii="Arial" w:hAnsi="Arial" w:cs="Arial"/>
          <w:b/>
          <w:bCs/>
          <w:sz w:val="20"/>
        </w:rPr>
      </w:pPr>
      <w:r w:rsidRPr="00A95580">
        <w:rPr>
          <w:rFonts w:ascii="Arial" w:hAnsi="Arial" w:cs="Arial"/>
          <w:b/>
          <w:bCs/>
          <w:sz w:val="20"/>
        </w:rPr>
        <w:t>Data Processing Agreement</w:t>
      </w:r>
      <w:r w:rsidR="006106BF" w:rsidRPr="00A95580">
        <w:rPr>
          <w:rFonts w:ascii="Arial" w:hAnsi="Arial" w:cs="Arial"/>
          <w:b/>
          <w:bCs/>
          <w:sz w:val="20"/>
        </w:rPr>
        <w:t xml:space="preserve"> (DPA)</w:t>
      </w:r>
      <w:r w:rsidRPr="00A95580">
        <w:rPr>
          <w:rFonts w:ascii="Arial" w:hAnsi="Arial" w:cs="Arial"/>
          <w:b/>
          <w:bCs/>
          <w:sz w:val="20"/>
        </w:rPr>
        <w:t>:</w:t>
      </w:r>
    </w:p>
    <w:p w14:paraId="200A9536" w14:textId="238B9E14" w:rsidR="009F07A4" w:rsidRPr="00A95580" w:rsidRDefault="00665F11" w:rsidP="00FF1BCF">
      <w:pPr>
        <w:pStyle w:val="ListParagraph"/>
        <w:spacing w:line="360" w:lineRule="auto"/>
        <w:rPr>
          <w:rFonts w:ascii="Arial" w:hAnsi="Arial" w:cs="Arial"/>
          <w:color w:val="000000"/>
          <w:sz w:val="20"/>
          <w:shd w:val="clear" w:color="auto" w:fill="FFFFFF"/>
        </w:rPr>
      </w:pPr>
      <w:r w:rsidRPr="00A95580">
        <w:rPr>
          <w:rFonts w:ascii="Arial" w:hAnsi="Arial" w:cs="Arial"/>
          <w:color w:val="000000"/>
          <w:sz w:val="20"/>
          <w:shd w:val="clear" w:color="auto" w:fill="FFFFFF"/>
        </w:rPr>
        <w:t>A Data Processing Agreement (DPA) is a legally binding document to be entered into between </w:t>
      </w:r>
      <w:hyperlink r:id="rId10" w:tgtFrame="_blank" w:history="1">
        <w:r w:rsidRPr="00A95580">
          <w:rPr>
            <w:rFonts w:ascii="Arial" w:hAnsi="Arial" w:cs="Arial"/>
            <w:color w:val="000000"/>
            <w:sz w:val="20"/>
            <w:shd w:val="clear" w:color="auto" w:fill="FFFFFF"/>
          </w:rPr>
          <w:t>the controller and the processor</w:t>
        </w:r>
      </w:hyperlink>
      <w:r w:rsidRPr="00A95580">
        <w:rPr>
          <w:rFonts w:ascii="Arial" w:hAnsi="Arial" w:cs="Arial"/>
          <w:color w:val="000000"/>
          <w:sz w:val="20"/>
          <w:shd w:val="clear" w:color="auto" w:fill="FFFFFF"/>
        </w:rPr>
        <w:t> in writing or electronic form. It regulates the scope and purpose of processing, as well as the relationship between the controller and the processor. The contract is important so that both parties understand their responsibilities and liabilities.</w:t>
      </w:r>
    </w:p>
    <w:p w14:paraId="3E3C26FA" w14:textId="77777777" w:rsidR="00FF1BCF" w:rsidRPr="00A95580" w:rsidRDefault="00FF1BCF" w:rsidP="00FF1BCF">
      <w:pPr>
        <w:pStyle w:val="ListParagraph"/>
        <w:spacing w:line="360" w:lineRule="auto"/>
        <w:rPr>
          <w:rFonts w:ascii="Arial" w:hAnsi="Arial" w:cs="Arial"/>
          <w:b/>
          <w:bCs/>
          <w:sz w:val="20"/>
        </w:rPr>
      </w:pPr>
    </w:p>
    <w:p w14:paraId="7AAE0717" w14:textId="6BD268AE" w:rsidR="00641932" w:rsidRPr="00A95580" w:rsidRDefault="00641932" w:rsidP="00A75776">
      <w:pPr>
        <w:pStyle w:val="ListParagraph"/>
        <w:numPr>
          <w:ilvl w:val="0"/>
          <w:numId w:val="32"/>
        </w:numPr>
        <w:spacing w:line="360" w:lineRule="auto"/>
        <w:rPr>
          <w:rFonts w:ascii="Arial" w:hAnsi="Arial" w:cs="Arial"/>
          <w:b/>
          <w:bCs/>
          <w:sz w:val="20"/>
        </w:rPr>
      </w:pPr>
      <w:r w:rsidRPr="00A95580">
        <w:rPr>
          <w:rFonts w:ascii="Arial" w:hAnsi="Arial" w:cs="Arial"/>
          <w:b/>
          <w:bCs/>
          <w:sz w:val="20"/>
        </w:rPr>
        <w:t>Data Protection Impact Assessment (DPIA):</w:t>
      </w:r>
    </w:p>
    <w:p w14:paraId="0FD686BE" w14:textId="08A104D9" w:rsidR="00AA7D0C" w:rsidRPr="00A95580" w:rsidRDefault="00FA18FA" w:rsidP="00997E66">
      <w:pPr>
        <w:pStyle w:val="ListParagraph"/>
        <w:spacing w:line="360" w:lineRule="auto"/>
        <w:ind w:left="709"/>
        <w:rPr>
          <w:rFonts w:ascii="Arial" w:hAnsi="Arial" w:cs="Arial"/>
          <w:color w:val="000000"/>
          <w:sz w:val="20"/>
          <w:shd w:val="clear" w:color="auto" w:fill="FFFFFF"/>
        </w:rPr>
      </w:pPr>
      <w:r w:rsidRPr="00A95580">
        <w:rPr>
          <w:rFonts w:ascii="Arial" w:hAnsi="Arial" w:cs="Arial"/>
          <w:color w:val="000000"/>
          <w:sz w:val="20"/>
          <w:shd w:val="clear" w:color="auto" w:fill="FFFFFF"/>
        </w:rPr>
        <w:t xml:space="preserve">Under the GDPR, a DPIA is mandatory where data processing “is likely to result in a high risk to the rights and freedoms of natural persons”.  </w:t>
      </w:r>
      <w:r w:rsidR="000A2460" w:rsidRPr="00A95580">
        <w:rPr>
          <w:rFonts w:ascii="Arial" w:hAnsi="Arial" w:cs="Arial"/>
          <w:color w:val="000000"/>
          <w:sz w:val="20"/>
          <w:shd w:val="clear" w:color="auto" w:fill="FFFFFF"/>
        </w:rPr>
        <w:t xml:space="preserve">A DPIA </w:t>
      </w:r>
      <w:r w:rsidR="00FB7E0B" w:rsidRPr="00A95580">
        <w:rPr>
          <w:rFonts w:ascii="Arial" w:hAnsi="Arial" w:cs="Arial"/>
          <w:color w:val="000000"/>
          <w:sz w:val="20"/>
          <w:shd w:val="clear" w:color="auto" w:fill="FFFFFF"/>
        </w:rPr>
        <w:t xml:space="preserve">identifies and </w:t>
      </w:r>
      <w:r w:rsidR="000A2460" w:rsidRPr="00A95580">
        <w:rPr>
          <w:rFonts w:ascii="Arial" w:hAnsi="Arial" w:cs="Arial"/>
          <w:color w:val="000000"/>
          <w:sz w:val="20"/>
          <w:shd w:val="clear" w:color="auto" w:fill="FFFFFF"/>
        </w:rPr>
        <w:t>assesses the risk(s) associated with the processing activity.</w:t>
      </w:r>
    </w:p>
    <w:p w14:paraId="612244D9" w14:textId="77777777" w:rsidR="00AA7D0C" w:rsidRPr="00A95580" w:rsidRDefault="00AA7D0C" w:rsidP="009F07A4">
      <w:pPr>
        <w:pStyle w:val="ListParagraph"/>
        <w:spacing w:line="360" w:lineRule="auto"/>
        <w:ind w:left="709"/>
        <w:rPr>
          <w:rFonts w:ascii="Arial" w:hAnsi="Arial" w:cs="Arial"/>
          <w:color w:val="000000"/>
          <w:sz w:val="20"/>
          <w:shd w:val="clear" w:color="auto" w:fill="FFFFFF"/>
        </w:rPr>
      </w:pPr>
    </w:p>
    <w:p w14:paraId="11BC5E24" w14:textId="1083F5D1" w:rsidR="006106BF" w:rsidRPr="00A95580" w:rsidRDefault="006106BF" w:rsidP="006106BF">
      <w:pPr>
        <w:pStyle w:val="ListParagraph"/>
        <w:numPr>
          <w:ilvl w:val="0"/>
          <w:numId w:val="32"/>
        </w:numPr>
        <w:spacing w:line="360" w:lineRule="auto"/>
        <w:rPr>
          <w:rFonts w:ascii="Arial" w:hAnsi="Arial" w:cs="Arial"/>
          <w:b/>
          <w:bCs/>
          <w:sz w:val="20"/>
        </w:rPr>
      </w:pPr>
      <w:r w:rsidRPr="00A95580">
        <w:rPr>
          <w:rFonts w:ascii="Arial" w:hAnsi="Arial" w:cs="Arial"/>
          <w:b/>
          <w:bCs/>
          <w:sz w:val="20"/>
        </w:rPr>
        <w:t>European Economic Area (EEA):</w:t>
      </w:r>
    </w:p>
    <w:p w14:paraId="6ED97FE9" w14:textId="452AB05B" w:rsidR="00641932" w:rsidRPr="00A95580" w:rsidRDefault="009F07A4" w:rsidP="009F07A4">
      <w:pPr>
        <w:pStyle w:val="ListParagraph"/>
        <w:spacing w:line="360" w:lineRule="auto"/>
        <w:rPr>
          <w:rFonts w:ascii="Arial" w:hAnsi="Arial" w:cs="Arial"/>
          <w:color w:val="000000"/>
          <w:sz w:val="20"/>
          <w:shd w:val="clear" w:color="auto" w:fill="FFFFFF"/>
        </w:rPr>
      </w:pPr>
      <w:r w:rsidRPr="00A95580">
        <w:rPr>
          <w:rFonts w:ascii="Arial" w:hAnsi="Arial" w:cs="Arial"/>
          <w:color w:val="000000"/>
          <w:sz w:val="20"/>
          <w:shd w:val="clear" w:color="auto" w:fill="FFFFFF"/>
        </w:rPr>
        <w:t>The EEA</w:t>
      </w:r>
      <w:r w:rsidRPr="00A95580">
        <w:rPr>
          <w:rFonts w:ascii="Arial" w:hAnsi="Arial" w:cs="Arial"/>
          <w:b/>
          <w:bCs/>
          <w:sz w:val="20"/>
        </w:rPr>
        <w:t xml:space="preserve"> </w:t>
      </w:r>
      <w:r w:rsidR="00FA18FA" w:rsidRPr="00A95580">
        <w:rPr>
          <w:rFonts w:ascii="Arial" w:hAnsi="Arial" w:cs="Arial"/>
          <w:color w:val="000000"/>
          <w:sz w:val="20"/>
          <w:shd w:val="clear" w:color="auto" w:fill="FFFFFF"/>
        </w:rPr>
        <w:t xml:space="preserve">refers to the European Economic Area and </w:t>
      </w:r>
      <w:r w:rsidRPr="00A95580">
        <w:rPr>
          <w:rFonts w:ascii="Arial" w:hAnsi="Arial" w:cs="Arial"/>
          <w:color w:val="000000"/>
          <w:sz w:val="20"/>
          <w:shd w:val="clear" w:color="auto" w:fill="FFFFFF"/>
        </w:rPr>
        <w:t>is currently comprised of 27 EU countries and the three EFTA countries of </w:t>
      </w:r>
      <w:hyperlink r:id="rId11" w:history="1">
        <w:r w:rsidRPr="00A95580">
          <w:rPr>
            <w:rFonts w:ascii="Arial" w:hAnsi="Arial" w:cs="Arial"/>
            <w:color w:val="000000"/>
            <w:sz w:val="20"/>
          </w:rPr>
          <w:t>Iceland</w:t>
        </w:r>
      </w:hyperlink>
      <w:r w:rsidRPr="00A95580">
        <w:rPr>
          <w:rFonts w:ascii="Arial" w:hAnsi="Arial" w:cs="Arial"/>
          <w:color w:val="000000"/>
          <w:sz w:val="20"/>
          <w:shd w:val="clear" w:color="auto" w:fill="FFFFFF"/>
        </w:rPr>
        <w:t>, </w:t>
      </w:r>
      <w:hyperlink r:id="rId12" w:history="1">
        <w:r w:rsidRPr="00A95580">
          <w:rPr>
            <w:rFonts w:ascii="Arial" w:hAnsi="Arial" w:cs="Arial"/>
            <w:color w:val="000000"/>
            <w:sz w:val="20"/>
          </w:rPr>
          <w:t>Liechtenstein</w:t>
        </w:r>
      </w:hyperlink>
      <w:r w:rsidRPr="00A95580">
        <w:rPr>
          <w:rFonts w:ascii="Arial" w:hAnsi="Arial" w:cs="Arial"/>
          <w:color w:val="000000"/>
          <w:sz w:val="20"/>
          <w:shd w:val="clear" w:color="auto" w:fill="FFFFFF"/>
        </w:rPr>
        <w:t>, and </w:t>
      </w:r>
      <w:hyperlink r:id="rId13" w:history="1">
        <w:r w:rsidRPr="00A95580">
          <w:rPr>
            <w:rFonts w:ascii="Arial" w:hAnsi="Arial" w:cs="Arial"/>
            <w:color w:val="000000"/>
            <w:sz w:val="20"/>
          </w:rPr>
          <w:t>Norway</w:t>
        </w:r>
      </w:hyperlink>
      <w:r w:rsidR="00AA7D0C" w:rsidRPr="00A95580">
        <w:rPr>
          <w:rFonts w:ascii="Arial" w:hAnsi="Arial" w:cs="Arial"/>
          <w:color w:val="000000"/>
          <w:sz w:val="20"/>
          <w:shd w:val="clear" w:color="auto" w:fill="FFFFFF"/>
        </w:rPr>
        <w:t>. Any country outside of the EEA is referred to as a ‘third country’.</w:t>
      </w:r>
    </w:p>
    <w:p w14:paraId="67DCAD79" w14:textId="77777777" w:rsidR="004A65DD" w:rsidRPr="00A95580" w:rsidRDefault="004A65DD" w:rsidP="009F07A4">
      <w:pPr>
        <w:pStyle w:val="ListParagraph"/>
        <w:spacing w:line="360" w:lineRule="auto"/>
        <w:rPr>
          <w:rFonts w:ascii="Arial" w:hAnsi="Arial" w:cs="Arial"/>
          <w:color w:val="000000"/>
          <w:sz w:val="20"/>
          <w:shd w:val="clear" w:color="auto" w:fill="FFFFFF"/>
        </w:rPr>
      </w:pPr>
    </w:p>
    <w:p w14:paraId="6A21F9E1" w14:textId="3255E914" w:rsidR="00641932" w:rsidRPr="00A95580" w:rsidRDefault="00641932" w:rsidP="00A75776">
      <w:pPr>
        <w:pStyle w:val="ListParagraph"/>
        <w:numPr>
          <w:ilvl w:val="0"/>
          <w:numId w:val="32"/>
        </w:numPr>
        <w:spacing w:line="360" w:lineRule="auto"/>
        <w:rPr>
          <w:rFonts w:ascii="Arial" w:hAnsi="Arial" w:cs="Arial"/>
          <w:b/>
          <w:bCs/>
          <w:sz w:val="20"/>
        </w:rPr>
      </w:pPr>
      <w:r w:rsidRPr="00A95580">
        <w:rPr>
          <w:rFonts w:ascii="Arial" w:hAnsi="Arial" w:cs="Arial"/>
          <w:b/>
          <w:bCs/>
          <w:sz w:val="20"/>
        </w:rPr>
        <w:t>International Transfers:</w:t>
      </w:r>
    </w:p>
    <w:p w14:paraId="6DE1CA76" w14:textId="396E4347" w:rsidR="00A95580" w:rsidRPr="0018475D" w:rsidRDefault="002764E7" w:rsidP="0018475D">
      <w:pPr>
        <w:pStyle w:val="ListParagraph"/>
        <w:spacing w:line="360" w:lineRule="auto"/>
        <w:rPr>
          <w:rFonts w:ascii="Arial" w:hAnsi="Arial" w:cs="Arial"/>
          <w:color w:val="000000"/>
          <w:sz w:val="20"/>
          <w:shd w:val="clear" w:color="auto" w:fill="FFFFFF"/>
        </w:rPr>
      </w:pPr>
      <w:r w:rsidRPr="00A95580">
        <w:rPr>
          <w:rFonts w:ascii="Arial" w:hAnsi="Arial" w:cs="Arial"/>
          <w:sz w:val="20"/>
        </w:rPr>
        <w:t xml:space="preserve">This refers to the transfer of data outside of the </w:t>
      </w:r>
      <w:r w:rsidRPr="00A95580">
        <w:rPr>
          <w:rFonts w:ascii="Arial" w:hAnsi="Arial" w:cs="Arial"/>
          <w:color w:val="000000"/>
          <w:sz w:val="20"/>
          <w:shd w:val="clear" w:color="auto" w:fill="FFFFFF"/>
        </w:rPr>
        <w:t>European Economic Area</w:t>
      </w:r>
      <w:r w:rsidR="00EF2545" w:rsidRPr="00A95580">
        <w:rPr>
          <w:rFonts w:ascii="Arial" w:hAnsi="Arial" w:cs="Arial"/>
          <w:color w:val="000000"/>
          <w:sz w:val="20"/>
          <w:shd w:val="clear" w:color="auto" w:fill="FFFFFF"/>
        </w:rPr>
        <w:t xml:space="preserve"> to countries where GDPR does not apply. These countries are described as ‘third </w:t>
      </w:r>
      <w:proofErr w:type="gramStart"/>
      <w:r w:rsidR="00EF2545" w:rsidRPr="00A95580">
        <w:rPr>
          <w:rFonts w:ascii="Arial" w:hAnsi="Arial" w:cs="Arial"/>
          <w:color w:val="000000"/>
          <w:sz w:val="20"/>
          <w:shd w:val="clear" w:color="auto" w:fill="FFFFFF"/>
        </w:rPr>
        <w:t>countries’</w:t>
      </w:r>
      <w:proofErr w:type="gramEnd"/>
      <w:r w:rsidR="00EF2545" w:rsidRPr="00A95580">
        <w:rPr>
          <w:rFonts w:ascii="Arial" w:hAnsi="Arial" w:cs="Arial"/>
          <w:color w:val="000000"/>
          <w:sz w:val="20"/>
          <w:shd w:val="clear" w:color="auto" w:fill="FFFFFF"/>
        </w:rPr>
        <w:t xml:space="preserve">.  In the absence of GDPR a specific transfer mechanism may be in place with certain countries to </w:t>
      </w:r>
      <w:r w:rsidR="00CD7912" w:rsidRPr="00A95580">
        <w:rPr>
          <w:rFonts w:ascii="Arial" w:hAnsi="Arial" w:cs="Arial"/>
          <w:color w:val="000000"/>
          <w:sz w:val="20"/>
          <w:shd w:val="clear" w:color="auto" w:fill="FFFFFF"/>
        </w:rPr>
        <w:t>safeguard</w:t>
      </w:r>
      <w:r w:rsidR="00EF2545" w:rsidRPr="00A95580">
        <w:rPr>
          <w:rFonts w:ascii="Arial" w:hAnsi="Arial" w:cs="Arial"/>
          <w:color w:val="000000"/>
          <w:sz w:val="20"/>
          <w:shd w:val="clear" w:color="auto" w:fill="FFFFFF"/>
        </w:rPr>
        <w:t xml:space="preserve"> the personal data </w:t>
      </w:r>
      <w:r w:rsidR="00CD7912" w:rsidRPr="00A95580">
        <w:rPr>
          <w:rFonts w:ascii="Arial" w:hAnsi="Arial" w:cs="Arial"/>
          <w:color w:val="000000"/>
          <w:sz w:val="20"/>
          <w:shd w:val="clear" w:color="auto" w:fill="FFFFFF"/>
        </w:rPr>
        <w:t>e.g.,</w:t>
      </w:r>
      <w:r w:rsidR="00EF2545" w:rsidRPr="00A95580">
        <w:rPr>
          <w:rFonts w:ascii="Arial" w:hAnsi="Arial" w:cs="Arial"/>
          <w:color w:val="000000"/>
          <w:sz w:val="20"/>
          <w:shd w:val="clear" w:color="auto" w:fill="FFFFFF"/>
        </w:rPr>
        <w:t xml:space="preserve"> binding corporate rules, adequacy, standard contractual clauses. </w:t>
      </w:r>
    </w:p>
    <w:p w14:paraId="4EA672B3" w14:textId="77777777" w:rsidR="00A95580" w:rsidRPr="00A95580" w:rsidRDefault="00A95580" w:rsidP="002764E7">
      <w:pPr>
        <w:pStyle w:val="ListParagraph"/>
        <w:spacing w:line="360" w:lineRule="auto"/>
        <w:rPr>
          <w:rFonts w:ascii="Arial" w:hAnsi="Arial" w:cs="Arial"/>
          <w:b/>
          <w:bCs/>
          <w:sz w:val="20"/>
        </w:rPr>
      </w:pPr>
    </w:p>
    <w:p w14:paraId="6AF859D3" w14:textId="2DCAB86D" w:rsidR="00641932" w:rsidRPr="00A95580" w:rsidRDefault="00641932" w:rsidP="00A75776">
      <w:pPr>
        <w:pStyle w:val="ListParagraph"/>
        <w:numPr>
          <w:ilvl w:val="0"/>
          <w:numId w:val="32"/>
        </w:numPr>
        <w:spacing w:line="360" w:lineRule="auto"/>
        <w:rPr>
          <w:rFonts w:ascii="Arial" w:hAnsi="Arial" w:cs="Arial"/>
          <w:b/>
          <w:bCs/>
          <w:sz w:val="20"/>
        </w:rPr>
      </w:pPr>
      <w:r w:rsidRPr="00A95580">
        <w:rPr>
          <w:rFonts w:ascii="Arial" w:hAnsi="Arial" w:cs="Arial"/>
          <w:b/>
          <w:bCs/>
          <w:sz w:val="20"/>
        </w:rPr>
        <w:t>Transfer Impact Assessment</w:t>
      </w:r>
      <w:r w:rsidR="00535D05" w:rsidRPr="00A95580">
        <w:rPr>
          <w:rFonts w:ascii="Arial" w:hAnsi="Arial" w:cs="Arial"/>
          <w:b/>
          <w:bCs/>
          <w:sz w:val="20"/>
        </w:rPr>
        <w:t xml:space="preserve"> (TIA)</w:t>
      </w:r>
      <w:r w:rsidRPr="00A95580">
        <w:rPr>
          <w:rFonts w:ascii="Arial" w:hAnsi="Arial" w:cs="Arial"/>
          <w:b/>
          <w:bCs/>
          <w:sz w:val="20"/>
        </w:rPr>
        <w:t>:</w:t>
      </w:r>
    </w:p>
    <w:p w14:paraId="2E223E46" w14:textId="1233BF8E" w:rsidR="007C3DCF" w:rsidRPr="00A95580" w:rsidRDefault="00820695" w:rsidP="00820695">
      <w:pPr>
        <w:pStyle w:val="ListParagraph"/>
        <w:spacing w:line="360" w:lineRule="auto"/>
        <w:rPr>
          <w:rFonts w:ascii="Arial" w:hAnsi="Arial" w:cs="Arial"/>
          <w:color w:val="000000"/>
          <w:sz w:val="20"/>
          <w:shd w:val="clear" w:color="auto" w:fill="FFFFFF"/>
        </w:rPr>
      </w:pPr>
      <w:r w:rsidRPr="00A95580">
        <w:rPr>
          <w:rFonts w:ascii="Arial" w:hAnsi="Arial" w:cs="Arial"/>
          <w:color w:val="000000"/>
          <w:sz w:val="20"/>
          <w:shd w:val="clear" w:color="auto" w:fill="FFFFFF"/>
        </w:rPr>
        <w:t>The term TIA refers to a written analysis</w:t>
      </w:r>
      <w:r w:rsidR="002764E7" w:rsidRPr="00A95580">
        <w:rPr>
          <w:rFonts w:ascii="Arial" w:hAnsi="Arial" w:cs="Arial"/>
          <w:color w:val="000000"/>
          <w:sz w:val="20"/>
          <w:shd w:val="clear" w:color="auto" w:fill="FFFFFF"/>
        </w:rPr>
        <w:t>/risk assessment</w:t>
      </w:r>
      <w:r w:rsidRPr="00A95580">
        <w:rPr>
          <w:rFonts w:ascii="Arial" w:hAnsi="Arial" w:cs="Arial"/>
          <w:color w:val="000000"/>
          <w:sz w:val="20"/>
          <w:shd w:val="clear" w:color="auto" w:fill="FFFFFF"/>
        </w:rPr>
        <w:t>, conducted by a controller or a processor, to assess the impact that a transfer of personal data to a country outside of the EEA may have on the privacy afforded to the transferred data.</w:t>
      </w:r>
    </w:p>
    <w:p w14:paraId="3E6A6F7C" w14:textId="77777777" w:rsidR="0018475D" w:rsidRPr="007C3DCF" w:rsidRDefault="0018475D" w:rsidP="007C3DCF">
      <w:pPr>
        <w:pStyle w:val="ListParagraph"/>
        <w:spacing w:line="360" w:lineRule="auto"/>
        <w:rPr>
          <w:shd w:val="clear" w:color="auto" w:fill="FFFFFF"/>
        </w:rPr>
      </w:pPr>
    </w:p>
    <w:p w14:paraId="13EAC98A" w14:textId="59D30908" w:rsidR="00641932" w:rsidRPr="00A95580" w:rsidRDefault="00641932" w:rsidP="00A75776">
      <w:pPr>
        <w:pStyle w:val="ListParagraph"/>
        <w:numPr>
          <w:ilvl w:val="0"/>
          <w:numId w:val="32"/>
        </w:numPr>
        <w:spacing w:line="360" w:lineRule="auto"/>
        <w:rPr>
          <w:rFonts w:ascii="Arial" w:hAnsi="Arial" w:cs="Arial"/>
          <w:b/>
          <w:bCs/>
          <w:sz w:val="20"/>
        </w:rPr>
      </w:pPr>
      <w:r w:rsidRPr="00A95580">
        <w:rPr>
          <w:rFonts w:ascii="Arial" w:hAnsi="Arial" w:cs="Arial"/>
          <w:b/>
          <w:bCs/>
          <w:sz w:val="20"/>
        </w:rPr>
        <w:t>Standard Contractual Clauses</w:t>
      </w:r>
      <w:r w:rsidR="00535D05" w:rsidRPr="00A95580">
        <w:rPr>
          <w:rFonts w:ascii="Arial" w:hAnsi="Arial" w:cs="Arial"/>
          <w:b/>
          <w:bCs/>
          <w:sz w:val="20"/>
        </w:rPr>
        <w:t xml:space="preserve"> (SCCs)</w:t>
      </w:r>
      <w:r w:rsidRPr="00A95580">
        <w:rPr>
          <w:rFonts w:ascii="Arial" w:hAnsi="Arial" w:cs="Arial"/>
          <w:b/>
          <w:bCs/>
          <w:sz w:val="20"/>
        </w:rPr>
        <w:t>:</w:t>
      </w:r>
    </w:p>
    <w:p w14:paraId="40CD1DB6" w14:textId="6489754E" w:rsidR="00611A84" w:rsidRPr="00A95580" w:rsidRDefault="00030E25" w:rsidP="001F6F58">
      <w:pPr>
        <w:pStyle w:val="ListParagraph"/>
        <w:spacing w:line="360" w:lineRule="auto"/>
      </w:pPr>
      <w:r w:rsidRPr="00A95580">
        <w:rPr>
          <w:rFonts w:ascii="Arial" w:hAnsi="Arial" w:cs="Arial"/>
          <w:color w:val="000000"/>
          <w:sz w:val="20"/>
          <w:shd w:val="clear" w:color="auto" w:fill="FFFFFF"/>
        </w:rPr>
        <w:t xml:space="preserve">Standard contractual clauses (SCCs) are </w:t>
      </w:r>
      <w:r w:rsidRPr="00A95580">
        <w:rPr>
          <w:rFonts w:ascii="Arial" w:hAnsi="Arial" w:cs="Arial"/>
          <w:color w:val="000000"/>
          <w:sz w:val="20"/>
          <w:shd w:val="clear" w:color="auto" w:fill="FFFFFF"/>
          <w:lang w:val="en-GB"/>
        </w:rPr>
        <w:t>standardised</w:t>
      </w:r>
      <w:r w:rsidRPr="00A95580">
        <w:rPr>
          <w:rFonts w:ascii="Arial" w:hAnsi="Arial" w:cs="Arial"/>
          <w:color w:val="000000"/>
          <w:sz w:val="20"/>
          <w:shd w:val="clear" w:color="auto" w:fill="FFFFFF"/>
        </w:rPr>
        <w:t xml:space="preserve"> and pre-approved model data protection clauses that allow controllers and processors to comply with their obligations under EU data protection law and can be incorporated into contracts between the Data Controller and Processor(s).</w:t>
      </w:r>
    </w:p>
    <w:sectPr w:rsidR="00611A84" w:rsidRPr="00A95580" w:rsidSect="001F6F58">
      <w:headerReference w:type="default" r:id="rId14"/>
      <w:footerReference w:type="default" r:id="rId15"/>
      <w:headerReference w:type="first" r:id="rId16"/>
      <w:footerReference w:type="first" r:id="rId17"/>
      <w:pgSz w:w="11907" w:h="16840" w:code="9"/>
      <w:pgMar w:top="0" w:right="1134" w:bottom="284" w:left="1134" w:header="720" w:footer="431" w:gutter="0"/>
      <w:pgNumType w:start="1"/>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108B17" w14:textId="77777777" w:rsidR="000911E9" w:rsidRDefault="000911E9" w:rsidP="009734B4">
      <w:pPr>
        <w:spacing w:after="0" w:line="240" w:lineRule="auto"/>
      </w:pPr>
      <w:r>
        <w:separator/>
      </w:r>
    </w:p>
  </w:endnote>
  <w:endnote w:type="continuationSeparator" w:id="0">
    <w:p w14:paraId="72D5C67C" w14:textId="77777777" w:rsidR="000911E9" w:rsidRDefault="000911E9" w:rsidP="009734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
        <w:bCs/>
      </w:rPr>
      <w:id w:val="-1421324023"/>
      <w:docPartObj>
        <w:docPartGallery w:val="Page Numbers (Bottom of Page)"/>
        <w:docPartUnique/>
      </w:docPartObj>
    </w:sdtPr>
    <w:sdtEndPr>
      <w:rPr>
        <w:noProof/>
      </w:rPr>
    </w:sdtEndPr>
    <w:sdtContent>
      <w:p w14:paraId="0D2DDEB8" w14:textId="107E3ADB" w:rsidR="00FD0C3A" w:rsidRPr="00A95580" w:rsidRDefault="00FD0C3A" w:rsidP="00A95580">
        <w:pPr>
          <w:pStyle w:val="Footer"/>
          <w:rPr>
            <w:b/>
            <w:bCs/>
          </w:rPr>
        </w:pPr>
        <w:r w:rsidRPr="00A95580">
          <w:rPr>
            <w:b/>
            <w:bCs/>
          </w:rPr>
          <w:fldChar w:fldCharType="begin"/>
        </w:r>
        <w:r w:rsidRPr="00A95580">
          <w:rPr>
            <w:b/>
            <w:bCs/>
          </w:rPr>
          <w:instrText xml:space="preserve"> PAGE   \* MERGEFORMAT </w:instrText>
        </w:r>
        <w:r w:rsidRPr="00A95580">
          <w:rPr>
            <w:b/>
            <w:bCs/>
          </w:rPr>
          <w:fldChar w:fldCharType="separate"/>
        </w:r>
        <w:r w:rsidRPr="00A95580">
          <w:rPr>
            <w:b/>
            <w:bCs/>
            <w:noProof/>
          </w:rPr>
          <w:t>2</w:t>
        </w:r>
        <w:r w:rsidRPr="00A95580">
          <w:rPr>
            <w:b/>
            <w:bCs/>
            <w:noProof/>
          </w:rPr>
          <w:fldChar w:fldCharType="end"/>
        </w:r>
      </w:p>
    </w:sdtContent>
  </w:sdt>
  <w:p w14:paraId="572B5DBD" w14:textId="77777777" w:rsidR="00A95580" w:rsidRPr="00A95580" w:rsidRDefault="00A95580" w:rsidP="00A95580">
    <w:pPr>
      <w:ind w:left="720" w:firstLine="720"/>
      <w:jc w:val="right"/>
      <w:rPr>
        <w:rFonts w:ascii="Arial" w:hAnsi="Arial" w:cs="Arial"/>
        <w:b/>
        <w:bCs/>
        <w:szCs w:val="18"/>
      </w:rPr>
    </w:pPr>
    <w:r w:rsidRPr="00A95580">
      <w:rPr>
        <w:b/>
        <w:bCs/>
      </w:rPr>
      <w:tab/>
    </w:r>
    <w:r w:rsidRPr="00A95580">
      <w:rPr>
        <w:b/>
        <w:bCs/>
      </w:rPr>
      <w:tab/>
    </w:r>
    <w:r w:rsidRPr="00A95580">
      <w:rPr>
        <w:rFonts w:ascii="Arial" w:hAnsi="Arial" w:cs="Arial"/>
        <w:b/>
        <w:bCs/>
        <w:szCs w:val="18"/>
      </w:rPr>
      <w:t>Data Protection Declaration Form</w:t>
    </w:r>
  </w:p>
  <w:p w14:paraId="70DE51E0" w14:textId="35B80C6E" w:rsidR="00FD0C3A" w:rsidRDefault="00A95580" w:rsidP="00A95580">
    <w:pPr>
      <w:pStyle w:val="Footer"/>
      <w:tabs>
        <w:tab w:val="left" w:pos="6045"/>
      </w:tabs>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73099375"/>
      <w:docPartObj>
        <w:docPartGallery w:val="Page Numbers (Bottom of Page)"/>
        <w:docPartUnique/>
      </w:docPartObj>
    </w:sdtPr>
    <w:sdtEndPr>
      <w:rPr>
        <w:noProof/>
      </w:rPr>
    </w:sdtEndPr>
    <w:sdtContent>
      <w:p w14:paraId="54FCF0E8" w14:textId="176614CA" w:rsidR="00FD0C3A" w:rsidRDefault="00FD0C3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FB1B909" w14:textId="02FCA800" w:rsidR="009734B4" w:rsidRDefault="009734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BC3CCD" w14:textId="77777777" w:rsidR="000911E9" w:rsidRDefault="000911E9" w:rsidP="009734B4">
      <w:pPr>
        <w:spacing w:after="0" w:line="240" w:lineRule="auto"/>
      </w:pPr>
      <w:r>
        <w:separator/>
      </w:r>
    </w:p>
  </w:footnote>
  <w:footnote w:type="continuationSeparator" w:id="0">
    <w:p w14:paraId="6D76CE57" w14:textId="77777777" w:rsidR="000911E9" w:rsidRDefault="000911E9" w:rsidP="009734B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F1F39" w14:textId="465BB886" w:rsidR="00997E66" w:rsidRDefault="00997E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11BBD" w14:textId="5D10C774" w:rsidR="002A19A0" w:rsidRPr="00263BAA" w:rsidRDefault="002A19A0" w:rsidP="00ED1D6F">
    <w:pPr>
      <w:ind w:firstLine="720"/>
      <w:rPr>
        <w:rFonts w:ascii="Arial" w:hAnsi="Arial" w:cs="Arial"/>
        <w:b/>
        <w:bCs/>
        <w:sz w:val="28"/>
        <w:szCs w:val="28"/>
      </w:rPr>
    </w:pPr>
    <w:r w:rsidRPr="00263BAA">
      <w:rPr>
        <w:noProof/>
        <w:sz w:val="28"/>
        <w:szCs w:val="28"/>
      </w:rPr>
      <w:drawing>
        <wp:anchor distT="0" distB="0" distL="114300" distR="114300" simplePos="0" relativeHeight="251657216" behindDoc="0" locked="0" layoutInCell="1" allowOverlap="1" wp14:anchorId="2C113EEA" wp14:editId="58D9B431">
          <wp:simplePos x="0" y="0"/>
          <wp:positionH relativeFrom="column">
            <wp:posOffset>0</wp:posOffset>
          </wp:positionH>
          <wp:positionV relativeFrom="paragraph">
            <wp:posOffset>0</wp:posOffset>
          </wp:positionV>
          <wp:extent cx="2416810" cy="863600"/>
          <wp:effectExtent l="0" t="0" r="2540" b="0"/>
          <wp:wrapThrough wrapText="bothSides">
            <wp:wrapPolygon edited="0">
              <wp:start x="0" y="0"/>
              <wp:lineTo x="0" y="20965"/>
              <wp:lineTo x="21452" y="20965"/>
              <wp:lineTo x="21452" y="0"/>
              <wp:lineTo x="0" y="0"/>
            </wp:wrapPolygon>
          </wp:wrapThrough>
          <wp:docPr id="21" name="Picture 21" descr="Graphical user interfac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4" descr="Graphical user interface&#10;&#10;Description automatically generated with medium confidence"/>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16810" cy="8636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63BAA">
      <w:rPr>
        <w:rFonts w:ascii="Arial" w:hAnsi="Arial" w:cs="Arial"/>
        <w:b/>
        <w:bCs/>
        <w:sz w:val="28"/>
        <w:szCs w:val="28"/>
      </w:rPr>
      <w:t>Successful Tender</w:t>
    </w:r>
  </w:p>
  <w:p w14:paraId="7831E624" w14:textId="77777777" w:rsidR="002A19A0" w:rsidRPr="00263BAA" w:rsidRDefault="002A19A0" w:rsidP="00ED1D6F">
    <w:pPr>
      <w:ind w:left="720" w:firstLine="720"/>
      <w:rPr>
        <w:rFonts w:ascii="Arial" w:hAnsi="Arial" w:cs="Arial"/>
        <w:b/>
        <w:bCs/>
        <w:sz w:val="28"/>
        <w:szCs w:val="28"/>
      </w:rPr>
    </w:pPr>
    <w:r w:rsidRPr="00263BAA">
      <w:rPr>
        <w:rFonts w:ascii="Arial" w:hAnsi="Arial" w:cs="Arial"/>
        <w:b/>
        <w:bCs/>
        <w:sz w:val="28"/>
        <w:szCs w:val="28"/>
      </w:rPr>
      <w:t>Data Protection Declaration Form</w:t>
    </w:r>
  </w:p>
  <w:p w14:paraId="6276C831" w14:textId="5EBF78D6" w:rsidR="002A19A0" w:rsidRDefault="002A19A0">
    <w:pPr>
      <w:pStyle w:val="Header"/>
    </w:pPr>
  </w:p>
  <w:p w14:paraId="728B91DA" w14:textId="2ADC174A" w:rsidR="006969B2" w:rsidRDefault="006969B2">
    <w:pPr>
      <w:pStyle w:val="Header"/>
    </w:pPr>
  </w:p>
  <w:p w14:paraId="58764C52" w14:textId="04EAA7BA" w:rsidR="006969B2" w:rsidRDefault="00A71F00">
    <w:pPr>
      <w:pStyle w:val="Header"/>
    </w:pPr>
    <w:r>
      <w:pict w14:anchorId="3931495C">
        <v:rect id="_x0000_i1026" style="width:0;height:1.5pt" o:hralign="center" o:hrstd="t" o:hr="t" fillcolor="#a0a0a0" stroked="f"/>
      </w:pict>
    </w:r>
  </w:p>
  <w:p w14:paraId="7753BC96" w14:textId="77777777" w:rsidR="002A19A0" w:rsidRDefault="002A19A0" w:rsidP="002A19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3F0F38"/>
    <w:multiLevelType w:val="hybridMultilevel"/>
    <w:tmpl w:val="65AC050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5A31E3E"/>
    <w:multiLevelType w:val="multilevel"/>
    <w:tmpl w:val="626C5768"/>
    <w:lvl w:ilvl="0">
      <w:start w:val="3"/>
      <w:numFmt w:val="decimal"/>
      <w:pStyle w:val="Heading6"/>
      <w:lvlText w:val="%1"/>
      <w:lvlJc w:val="left"/>
      <w:pPr>
        <w:tabs>
          <w:tab w:val="num" w:pos="735"/>
        </w:tabs>
        <w:ind w:left="735" w:hanging="735"/>
      </w:pPr>
      <w:rPr>
        <w:rFonts w:hint="default"/>
      </w:rPr>
    </w:lvl>
    <w:lvl w:ilvl="1">
      <w:start w:val="1"/>
      <w:numFmt w:val="decimal"/>
      <w:pStyle w:val="MFNumLev2"/>
      <w:lvlText w:val="%1.%2"/>
      <w:lvlJc w:val="left"/>
      <w:pPr>
        <w:tabs>
          <w:tab w:val="num" w:pos="1090"/>
        </w:tabs>
        <w:ind w:left="1090" w:hanging="735"/>
      </w:pPr>
      <w:rPr>
        <w:b w:val="0"/>
        <w:bCs w:val="0"/>
        <w:i w:val="0"/>
        <w:iCs w:val="0"/>
        <w: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MFNumLev3"/>
      <w:lvlText w:val="%1.%2.%3"/>
      <w:lvlJc w:val="left"/>
      <w:pPr>
        <w:tabs>
          <w:tab w:val="num" w:pos="1445"/>
        </w:tabs>
        <w:ind w:left="1445" w:hanging="735"/>
      </w:pPr>
      <w:rPr>
        <w:rFonts w:hint="default"/>
      </w:rPr>
    </w:lvl>
    <w:lvl w:ilvl="3">
      <w:start w:val="1"/>
      <w:numFmt w:val="decimal"/>
      <w:lvlText w:val="%1.%2.%3.%4"/>
      <w:lvlJc w:val="left"/>
      <w:pPr>
        <w:tabs>
          <w:tab w:val="num" w:pos="1800"/>
        </w:tabs>
        <w:ind w:left="1800" w:hanging="735"/>
      </w:pPr>
      <w:rPr>
        <w:rFonts w:hint="default"/>
      </w:rPr>
    </w:lvl>
    <w:lvl w:ilvl="4">
      <w:start w:val="1"/>
      <w:numFmt w:val="decimal"/>
      <w:lvlText w:val="%1.%2.%3.%4.%5"/>
      <w:lvlJc w:val="left"/>
      <w:pPr>
        <w:tabs>
          <w:tab w:val="num" w:pos="2500"/>
        </w:tabs>
        <w:ind w:left="2500" w:hanging="1080"/>
      </w:pPr>
      <w:rPr>
        <w:rFonts w:hint="default"/>
      </w:rPr>
    </w:lvl>
    <w:lvl w:ilvl="5">
      <w:start w:val="1"/>
      <w:numFmt w:val="decimal"/>
      <w:lvlText w:val="%1.%2.%3.%4.%5.%6"/>
      <w:lvlJc w:val="left"/>
      <w:pPr>
        <w:tabs>
          <w:tab w:val="num" w:pos="2855"/>
        </w:tabs>
        <w:ind w:left="2855" w:hanging="1080"/>
      </w:pPr>
      <w:rPr>
        <w:rFonts w:hint="default"/>
      </w:rPr>
    </w:lvl>
    <w:lvl w:ilvl="6">
      <w:start w:val="1"/>
      <w:numFmt w:val="decimal"/>
      <w:lvlText w:val="%1.%2.%3.%4.%5.%6.%7"/>
      <w:lvlJc w:val="left"/>
      <w:pPr>
        <w:tabs>
          <w:tab w:val="num" w:pos="3570"/>
        </w:tabs>
        <w:ind w:left="3570" w:hanging="1440"/>
      </w:pPr>
      <w:rPr>
        <w:rFonts w:hint="default"/>
      </w:rPr>
    </w:lvl>
    <w:lvl w:ilvl="7">
      <w:start w:val="1"/>
      <w:numFmt w:val="decimal"/>
      <w:lvlText w:val="%1.%2.%3.%4.%5.%6.%7.%8"/>
      <w:lvlJc w:val="left"/>
      <w:pPr>
        <w:tabs>
          <w:tab w:val="num" w:pos="3925"/>
        </w:tabs>
        <w:ind w:left="3925" w:hanging="1440"/>
      </w:pPr>
      <w:rPr>
        <w:rFonts w:hint="default"/>
      </w:rPr>
    </w:lvl>
    <w:lvl w:ilvl="8">
      <w:start w:val="1"/>
      <w:numFmt w:val="decimal"/>
      <w:lvlText w:val="%1.%2.%3.%4.%5.%6.%7.%8.%9"/>
      <w:lvlJc w:val="left"/>
      <w:pPr>
        <w:tabs>
          <w:tab w:val="num" w:pos="4640"/>
        </w:tabs>
        <w:ind w:left="4640" w:hanging="1800"/>
      </w:pPr>
      <w:rPr>
        <w:rFonts w:hint="default"/>
      </w:rPr>
    </w:lvl>
  </w:abstractNum>
  <w:abstractNum w:abstractNumId="2" w15:restartNumberingAfterBreak="0">
    <w:nsid w:val="2D8E5FB8"/>
    <w:multiLevelType w:val="hybridMultilevel"/>
    <w:tmpl w:val="D6E6C8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2C4107D"/>
    <w:multiLevelType w:val="multilevel"/>
    <w:tmpl w:val="0B868BFC"/>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pStyle w:val="MFSchLev3"/>
      <w:lvlText w:val="(%3)"/>
      <w:lvlJc w:val="left"/>
      <w:pPr>
        <w:tabs>
          <w:tab w:val="num" w:pos="1440"/>
        </w:tabs>
        <w:ind w:left="1440" w:hanging="720"/>
      </w:pPr>
      <w:rPr>
        <w:rFonts w:hint="default"/>
      </w:rPr>
    </w:lvl>
    <w:lvl w:ilvl="3">
      <w:start w:val="1"/>
      <w:numFmt w:val="lowerRoman"/>
      <w:pStyle w:val="MFSchLev4"/>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765851F1"/>
    <w:multiLevelType w:val="multilevel"/>
    <w:tmpl w:val="24041038"/>
    <w:lvl w:ilvl="0">
      <w:start w:val="2"/>
      <w:numFmt w:val="decimal"/>
      <w:pStyle w:val="PLNum1"/>
      <w:lvlText w:val="%1"/>
      <w:lvlJc w:val="left"/>
      <w:pPr>
        <w:tabs>
          <w:tab w:val="num" w:pos="709"/>
        </w:tabs>
        <w:ind w:left="709" w:hanging="709"/>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rPr>
    </w:lvl>
    <w:lvl w:ilvl="1">
      <w:start w:val="1"/>
      <w:numFmt w:val="decimal"/>
      <w:pStyle w:val="PLNum2"/>
      <w:lvlText w:val="%1.%2"/>
      <w:lvlJc w:val="left"/>
      <w:pPr>
        <w:tabs>
          <w:tab w:val="num" w:pos="1418"/>
        </w:tabs>
        <w:ind w:left="1418" w:hanging="709"/>
      </w:pPr>
      <w:rPr>
        <w:rFonts w:ascii="Arial" w:hAnsi="Arial" w:cs="Times New Roman" w:hint="default"/>
        <w:b w:val="0"/>
        <w:i w:val="0"/>
        <w:sz w:val="20"/>
        <w:szCs w:val="24"/>
      </w:rPr>
    </w:lvl>
    <w:lvl w:ilvl="2">
      <w:start w:val="1"/>
      <w:numFmt w:val="decimal"/>
      <w:pStyle w:val="PLNum3"/>
      <w:lvlText w:val="%1.%2.%3"/>
      <w:lvlJc w:val="left"/>
      <w:pPr>
        <w:tabs>
          <w:tab w:val="num" w:pos="2126"/>
        </w:tabs>
        <w:ind w:left="2126" w:hanging="708"/>
      </w:pPr>
      <w:rPr>
        <w:rFonts w:ascii="Arial" w:hAnsi="Arial" w:cs="Times New Roman" w:hint="default"/>
        <w:b w:val="0"/>
        <w:i w:val="0"/>
        <w:sz w:val="20"/>
        <w:szCs w:val="24"/>
      </w:rPr>
    </w:lvl>
    <w:lvl w:ilvl="3">
      <w:start w:val="1"/>
      <w:numFmt w:val="lowerLetter"/>
      <w:pStyle w:val="PLNum4"/>
      <w:lvlText w:val="(%4)"/>
      <w:lvlJc w:val="left"/>
      <w:pPr>
        <w:tabs>
          <w:tab w:val="num" w:pos="2836"/>
        </w:tabs>
        <w:ind w:left="2836" w:hanging="709"/>
      </w:pPr>
      <w:rPr>
        <w:rFonts w:ascii="Arial" w:hAnsi="Arial" w:hint="default"/>
        <w:b w:val="0"/>
        <w:i w:val="0"/>
        <w:sz w:val="20"/>
        <w:szCs w:val="24"/>
      </w:rPr>
    </w:lvl>
    <w:lvl w:ilvl="4">
      <w:start w:val="1"/>
      <w:numFmt w:val="lowerRoman"/>
      <w:pStyle w:val="PLNum5"/>
      <w:lvlText w:val="(%5)"/>
      <w:lvlJc w:val="left"/>
      <w:pPr>
        <w:tabs>
          <w:tab w:val="num" w:pos="3544"/>
        </w:tabs>
        <w:ind w:left="3544" w:hanging="709"/>
      </w:pPr>
      <w:rPr>
        <w:rFonts w:ascii="Arial" w:hAnsi="Arial" w:hint="default"/>
        <w:b w:val="0"/>
        <w:i w:val="0"/>
        <w:sz w:val="20"/>
        <w:szCs w:val="24"/>
      </w:rPr>
    </w:lvl>
    <w:lvl w:ilvl="5">
      <w:start w:val="1"/>
      <w:numFmt w:val="upperLetter"/>
      <w:pStyle w:val="PLNum6"/>
      <w:lvlText w:val="(%6)"/>
      <w:lvlJc w:val="left"/>
      <w:pPr>
        <w:tabs>
          <w:tab w:val="num" w:pos="4253"/>
        </w:tabs>
        <w:ind w:left="4253" w:hanging="709"/>
      </w:pPr>
      <w:rPr>
        <w:rFonts w:ascii="Arial" w:hAnsi="Arial" w:hint="default"/>
        <w:b w:val="0"/>
        <w:i w:val="0"/>
        <w:sz w:val="20"/>
        <w:szCs w:val="24"/>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5" w15:restartNumberingAfterBreak="0">
    <w:nsid w:val="795F051C"/>
    <w:multiLevelType w:val="multilevel"/>
    <w:tmpl w:val="7570DBAC"/>
    <w:lvl w:ilvl="0">
      <w:start w:val="1"/>
      <w:numFmt w:val="decimal"/>
      <w:pStyle w:val="WFSchedule-Schedule"/>
      <w:suff w:val="nothing"/>
      <w:lvlText w:val="Schedule %1"/>
      <w:lvlJc w:val="left"/>
      <w:pPr>
        <w:ind w:left="0" w:firstLine="0"/>
      </w:pPr>
      <w:rPr>
        <w:rFonts w:hint="default"/>
        <w:b/>
        <w:i w:val="0"/>
        <w:caps/>
      </w:rPr>
    </w:lvl>
    <w:lvl w:ilvl="1">
      <w:start w:val="1"/>
      <w:numFmt w:val="decimal"/>
      <w:pStyle w:val="WFSchedule-Part"/>
      <w:suff w:val="nothing"/>
      <w:lvlText w:val="Part %2"/>
      <w:lvlJc w:val="left"/>
      <w:pPr>
        <w:ind w:left="0" w:firstLine="0"/>
      </w:pPr>
      <w:rPr>
        <w:rFonts w:hint="default"/>
        <w:b/>
        <w:i w:val="0"/>
        <w:caps/>
      </w:rPr>
    </w:lvl>
    <w:lvl w:ilvl="2">
      <w:start w:val="1"/>
      <w:numFmt w:val="decimal"/>
      <w:lvlRestart w:val="1"/>
      <w:pStyle w:val="WFSchedule-Level1"/>
      <w:lvlText w:val="%3."/>
      <w:lvlJc w:val="left"/>
      <w:pPr>
        <w:tabs>
          <w:tab w:val="num" w:pos="850"/>
        </w:tabs>
        <w:ind w:left="850" w:hanging="850"/>
      </w:pPr>
      <w:rPr>
        <w:rFonts w:hint="default"/>
      </w:rPr>
    </w:lvl>
    <w:lvl w:ilvl="3">
      <w:start w:val="1"/>
      <w:numFmt w:val="decimal"/>
      <w:pStyle w:val="WFSchedule-Level2"/>
      <w:lvlText w:val="%3.%4"/>
      <w:lvlJc w:val="left"/>
      <w:pPr>
        <w:tabs>
          <w:tab w:val="num" w:pos="1699"/>
        </w:tabs>
        <w:ind w:left="1699" w:hanging="849"/>
      </w:pPr>
      <w:rPr>
        <w:rFonts w:hint="default"/>
      </w:rPr>
    </w:lvl>
    <w:lvl w:ilvl="4">
      <w:start w:val="1"/>
      <w:numFmt w:val="decimal"/>
      <w:pStyle w:val="WFSchedule-Level3"/>
      <w:lvlText w:val="%3.%4.%5"/>
      <w:lvlJc w:val="left"/>
      <w:pPr>
        <w:tabs>
          <w:tab w:val="num" w:pos="2549"/>
        </w:tabs>
        <w:ind w:left="2549" w:hanging="850"/>
      </w:pPr>
      <w:rPr>
        <w:rFonts w:hint="default"/>
      </w:rPr>
    </w:lvl>
    <w:lvl w:ilvl="5">
      <w:start w:val="1"/>
      <w:numFmt w:val="lowerLetter"/>
      <w:lvlText w:val="(%6)"/>
      <w:lvlJc w:val="left"/>
      <w:pPr>
        <w:tabs>
          <w:tab w:val="num" w:pos="3398"/>
        </w:tabs>
        <w:ind w:left="3398" w:hanging="849"/>
      </w:pPr>
      <w:rPr>
        <w:rFonts w:hint="default"/>
      </w:rPr>
    </w:lvl>
    <w:lvl w:ilvl="6">
      <w:start w:val="1"/>
      <w:numFmt w:val="lowerRoman"/>
      <w:lvlText w:val="(%7)"/>
      <w:lvlJc w:val="left"/>
      <w:pPr>
        <w:tabs>
          <w:tab w:val="num" w:pos="4248"/>
        </w:tabs>
        <w:ind w:left="4248" w:hanging="850"/>
      </w:pPr>
      <w:rPr>
        <w:rFonts w:hint="default"/>
      </w:rPr>
    </w:lvl>
    <w:lvl w:ilvl="7">
      <w:start w:val="1"/>
      <w:numFmt w:val="upperLetter"/>
      <w:lvlText w:val="(%8)"/>
      <w:lvlJc w:val="left"/>
      <w:pPr>
        <w:tabs>
          <w:tab w:val="num" w:pos="4248"/>
        </w:tabs>
        <w:ind w:left="4248" w:hanging="850"/>
      </w:pPr>
      <w:rPr>
        <w:rFonts w:hint="default"/>
      </w:rPr>
    </w:lvl>
    <w:lvl w:ilvl="8">
      <w:start w:val="1"/>
      <w:numFmt w:val="none"/>
      <w:suff w:val="nothing"/>
      <w:lvlText w:val=""/>
      <w:lvlJc w:val="left"/>
      <w:pPr>
        <w:ind w:left="0" w:firstLine="0"/>
      </w:pPr>
      <w:rPr>
        <w:rFonts w:hint="default"/>
      </w:rPr>
    </w:lvl>
  </w:abstractNum>
  <w:abstractNum w:abstractNumId="6" w15:restartNumberingAfterBreak="0">
    <w:nsid w:val="7D073857"/>
    <w:multiLevelType w:val="hybridMultilevel"/>
    <w:tmpl w:val="0F0ED2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86168074">
    <w:abstractNumId w:val="1"/>
  </w:num>
  <w:num w:numId="2" w16cid:durableId="536044242">
    <w:abstractNumId w:val="1"/>
  </w:num>
  <w:num w:numId="3" w16cid:durableId="12852094">
    <w:abstractNumId w:val="3"/>
  </w:num>
  <w:num w:numId="4" w16cid:durableId="1125537273">
    <w:abstractNumId w:val="3"/>
  </w:num>
  <w:num w:numId="5" w16cid:durableId="2058357559">
    <w:abstractNumId w:val="5"/>
  </w:num>
  <w:num w:numId="6" w16cid:durableId="431556405">
    <w:abstractNumId w:val="5"/>
  </w:num>
  <w:num w:numId="7" w16cid:durableId="1634213430">
    <w:abstractNumId w:val="5"/>
  </w:num>
  <w:num w:numId="8" w16cid:durableId="403375774">
    <w:abstractNumId w:val="5"/>
  </w:num>
  <w:num w:numId="9" w16cid:durableId="1903907837">
    <w:abstractNumId w:val="5"/>
  </w:num>
  <w:num w:numId="10" w16cid:durableId="32841346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9767717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890621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4384256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0089166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52665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82704193">
    <w:abstractNumId w:val="1"/>
  </w:num>
  <w:num w:numId="17" w16cid:durableId="2135367173">
    <w:abstractNumId w:val="1"/>
  </w:num>
  <w:num w:numId="18" w16cid:durableId="308285270">
    <w:abstractNumId w:val="1"/>
  </w:num>
  <w:num w:numId="19" w16cid:durableId="794523703">
    <w:abstractNumId w:val="3"/>
  </w:num>
  <w:num w:numId="20" w16cid:durableId="2026008543">
    <w:abstractNumId w:val="3"/>
  </w:num>
  <w:num w:numId="21" w16cid:durableId="415134377">
    <w:abstractNumId w:val="5"/>
  </w:num>
  <w:num w:numId="22" w16cid:durableId="1794248722">
    <w:abstractNumId w:val="5"/>
  </w:num>
  <w:num w:numId="23" w16cid:durableId="142426424">
    <w:abstractNumId w:val="5"/>
  </w:num>
  <w:num w:numId="24" w16cid:durableId="48654153">
    <w:abstractNumId w:val="5"/>
  </w:num>
  <w:num w:numId="25" w16cid:durableId="1209224933">
    <w:abstractNumId w:val="5"/>
  </w:num>
  <w:num w:numId="26" w16cid:durableId="10123395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6803906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1892214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8701788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696009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1707410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27258627">
    <w:abstractNumId w:val="0"/>
  </w:num>
  <w:num w:numId="33" w16cid:durableId="1009915125">
    <w:abstractNumId w:val="2"/>
  </w:num>
  <w:num w:numId="34" w16cid:durableId="160248856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drawingGridHorizontalSpacing w:val="100"/>
  <w:drawingGridVerticalSpacing w:val="163"/>
  <w:displayHorizontalDrawingGridEvery w:val="0"/>
  <w:displayVerticalDrawingGridEvery w:val="2"/>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63F6"/>
    <w:rsid w:val="00007A5A"/>
    <w:rsid w:val="000263F6"/>
    <w:rsid w:val="00030E25"/>
    <w:rsid w:val="000711AA"/>
    <w:rsid w:val="00090CBB"/>
    <w:rsid w:val="000911E9"/>
    <w:rsid w:val="000A2460"/>
    <w:rsid w:val="001035D9"/>
    <w:rsid w:val="001632E7"/>
    <w:rsid w:val="00167B53"/>
    <w:rsid w:val="00175489"/>
    <w:rsid w:val="0018475D"/>
    <w:rsid w:val="001870AA"/>
    <w:rsid w:val="001F6F58"/>
    <w:rsid w:val="00225F79"/>
    <w:rsid w:val="00263BAA"/>
    <w:rsid w:val="002764E7"/>
    <w:rsid w:val="0028164A"/>
    <w:rsid w:val="002A19A0"/>
    <w:rsid w:val="002D534C"/>
    <w:rsid w:val="002E3DF1"/>
    <w:rsid w:val="00370E2A"/>
    <w:rsid w:val="003A4168"/>
    <w:rsid w:val="003F3019"/>
    <w:rsid w:val="004964D0"/>
    <w:rsid w:val="004966C7"/>
    <w:rsid w:val="004A65DD"/>
    <w:rsid w:val="004D1392"/>
    <w:rsid w:val="00535D05"/>
    <w:rsid w:val="00554E11"/>
    <w:rsid w:val="005B0C99"/>
    <w:rsid w:val="005B595D"/>
    <w:rsid w:val="005B7F28"/>
    <w:rsid w:val="005E128C"/>
    <w:rsid w:val="00602653"/>
    <w:rsid w:val="006106BF"/>
    <w:rsid w:val="00611A84"/>
    <w:rsid w:val="00627697"/>
    <w:rsid w:val="006324A3"/>
    <w:rsid w:val="00641932"/>
    <w:rsid w:val="006504D7"/>
    <w:rsid w:val="00665F11"/>
    <w:rsid w:val="006969B2"/>
    <w:rsid w:val="006C6CE0"/>
    <w:rsid w:val="0079091B"/>
    <w:rsid w:val="007C3DCF"/>
    <w:rsid w:val="00800843"/>
    <w:rsid w:val="00820695"/>
    <w:rsid w:val="008464C1"/>
    <w:rsid w:val="008505AA"/>
    <w:rsid w:val="00857F75"/>
    <w:rsid w:val="00892E2F"/>
    <w:rsid w:val="008B525F"/>
    <w:rsid w:val="008D0D5F"/>
    <w:rsid w:val="008D632B"/>
    <w:rsid w:val="00906479"/>
    <w:rsid w:val="0096197A"/>
    <w:rsid w:val="009734B4"/>
    <w:rsid w:val="00997C40"/>
    <w:rsid w:val="00997E66"/>
    <w:rsid w:val="009E22B5"/>
    <w:rsid w:val="009F07A4"/>
    <w:rsid w:val="009F5136"/>
    <w:rsid w:val="00A00CAB"/>
    <w:rsid w:val="00A24E20"/>
    <w:rsid w:val="00A657BA"/>
    <w:rsid w:val="00A71F00"/>
    <w:rsid w:val="00A75776"/>
    <w:rsid w:val="00A95580"/>
    <w:rsid w:val="00AA7D0C"/>
    <w:rsid w:val="00AE3F24"/>
    <w:rsid w:val="00AF6EB8"/>
    <w:rsid w:val="00BB1E87"/>
    <w:rsid w:val="00C34FA5"/>
    <w:rsid w:val="00C47D20"/>
    <w:rsid w:val="00CB5BE9"/>
    <w:rsid w:val="00CC4490"/>
    <w:rsid w:val="00CD4474"/>
    <w:rsid w:val="00CD7912"/>
    <w:rsid w:val="00CE080F"/>
    <w:rsid w:val="00D265E5"/>
    <w:rsid w:val="00DA4753"/>
    <w:rsid w:val="00DF4016"/>
    <w:rsid w:val="00DF6ABD"/>
    <w:rsid w:val="00E20534"/>
    <w:rsid w:val="00E2578E"/>
    <w:rsid w:val="00E46808"/>
    <w:rsid w:val="00ED1D6F"/>
    <w:rsid w:val="00EF2545"/>
    <w:rsid w:val="00EF32B3"/>
    <w:rsid w:val="00F27CC6"/>
    <w:rsid w:val="00F464FB"/>
    <w:rsid w:val="00F902DB"/>
    <w:rsid w:val="00FA18FA"/>
    <w:rsid w:val="00FB7E0B"/>
    <w:rsid w:val="00FD0C3A"/>
    <w:rsid w:val="00FF1BC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3484DB5B"/>
  <w15:chartTrackingRefBased/>
  <w15:docId w15:val="{995B335A-0B44-4295-9AE7-BCC00EF4E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63F6"/>
    <w:pPr>
      <w:spacing w:after="180" w:line="288" w:lineRule="auto"/>
    </w:pPr>
    <w:rPr>
      <w:rFonts w:asciiTheme="minorHAnsi" w:eastAsiaTheme="minorHAnsi" w:hAnsiTheme="minorHAnsi" w:cstheme="minorBidi"/>
      <w:color w:val="404040" w:themeColor="text1" w:themeTint="BF"/>
      <w:sz w:val="18"/>
      <w:lang w:val="en-US" w:eastAsia="ja-JP"/>
    </w:rPr>
  </w:style>
  <w:style w:type="paragraph" w:styleId="Heading1">
    <w:name w:val="heading 1"/>
    <w:basedOn w:val="Normal"/>
    <w:next w:val="Normal"/>
    <w:link w:val="Heading1Char"/>
    <w:qFormat/>
    <w:rsid w:val="00DA4753"/>
    <w:pPr>
      <w:autoSpaceDE w:val="0"/>
      <w:autoSpaceDN w:val="0"/>
      <w:spacing w:after="720" w:line="360" w:lineRule="auto"/>
      <w:jc w:val="center"/>
      <w:outlineLvl w:val="0"/>
    </w:pPr>
    <w:rPr>
      <w:rFonts w:ascii="Arial" w:eastAsia="Times New Roman" w:hAnsi="Arial" w:cs="Arial"/>
      <w:b/>
      <w:smallCaps/>
      <w:color w:val="auto"/>
      <w:sz w:val="36"/>
      <w:szCs w:val="36"/>
      <w:lang w:val="en-GB" w:eastAsia="en-US"/>
    </w:rPr>
  </w:style>
  <w:style w:type="paragraph" w:styleId="Heading2">
    <w:name w:val="heading 2"/>
    <w:basedOn w:val="Normal"/>
    <w:next w:val="Normal"/>
    <w:link w:val="Heading2Char"/>
    <w:qFormat/>
    <w:rsid w:val="00DA4753"/>
    <w:pPr>
      <w:keepNext/>
      <w:autoSpaceDE w:val="0"/>
      <w:autoSpaceDN w:val="0"/>
      <w:spacing w:after="1440" w:line="360" w:lineRule="auto"/>
      <w:outlineLvl w:val="1"/>
    </w:pPr>
    <w:rPr>
      <w:rFonts w:ascii="Arial" w:eastAsia="Times New Roman" w:hAnsi="Arial" w:cs="Arial"/>
      <w:b/>
      <w:bCs/>
      <w:iCs/>
      <w:smallCaps/>
      <w:color w:val="auto"/>
      <w:sz w:val="22"/>
      <w:szCs w:val="28"/>
      <w:lang w:val="en-GB" w:eastAsia="en-US"/>
    </w:rPr>
  </w:style>
  <w:style w:type="paragraph" w:styleId="Heading3">
    <w:name w:val="heading 3"/>
    <w:next w:val="Normal"/>
    <w:link w:val="Heading3Char"/>
    <w:qFormat/>
    <w:rsid w:val="00DA4753"/>
    <w:pPr>
      <w:spacing w:after="240" w:line="360" w:lineRule="auto"/>
      <w:jc w:val="center"/>
      <w:outlineLvl w:val="2"/>
    </w:pPr>
    <w:rPr>
      <w:rFonts w:ascii="Arial" w:hAnsi="Arial" w:cs="Arial"/>
      <w:b/>
      <w:smallCaps/>
      <w:sz w:val="22"/>
      <w:szCs w:val="22"/>
    </w:rPr>
  </w:style>
  <w:style w:type="paragraph" w:styleId="Heading4">
    <w:name w:val="heading 4"/>
    <w:basedOn w:val="Normal"/>
    <w:next w:val="Normal"/>
    <w:link w:val="Heading4Char"/>
    <w:qFormat/>
    <w:rsid w:val="00DA4753"/>
    <w:pPr>
      <w:keepNext/>
      <w:autoSpaceDE w:val="0"/>
      <w:autoSpaceDN w:val="0"/>
      <w:spacing w:before="1440" w:after="1440" w:line="360" w:lineRule="auto"/>
      <w:outlineLvl w:val="3"/>
    </w:pPr>
    <w:rPr>
      <w:rFonts w:ascii="Arial" w:eastAsia="Times New Roman" w:hAnsi="Arial" w:cs="Times New Roman"/>
      <w:b/>
      <w:bCs/>
      <w:color w:val="auto"/>
      <w:sz w:val="22"/>
      <w:szCs w:val="28"/>
      <w:lang w:val="en-GB" w:eastAsia="en-US"/>
    </w:rPr>
  </w:style>
  <w:style w:type="paragraph" w:styleId="Heading5">
    <w:name w:val="heading 5"/>
    <w:basedOn w:val="Normal"/>
    <w:next w:val="Normal"/>
    <w:link w:val="Heading5Char"/>
    <w:qFormat/>
    <w:rsid w:val="00DA4753"/>
    <w:pPr>
      <w:tabs>
        <w:tab w:val="left" w:pos="-720"/>
        <w:tab w:val="left" w:pos="0"/>
      </w:tabs>
      <w:suppressAutoHyphens/>
      <w:autoSpaceDE w:val="0"/>
      <w:autoSpaceDN w:val="0"/>
      <w:spacing w:after="240" w:line="360" w:lineRule="auto"/>
      <w:ind w:left="720" w:hanging="720"/>
      <w:jc w:val="center"/>
      <w:outlineLvl w:val="4"/>
    </w:pPr>
    <w:rPr>
      <w:rFonts w:ascii="Arial" w:eastAsia="Times New Roman" w:hAnsi="Arial" w:cs="Arial"/>
      <w:b/>
      <w:bCs/>
      <w:caps/>
      <w:color w:val="auto"/>
      <w:sz w:val="22"/>
      <w:szCs w:val="22"/>
      <w:u w:val="single"/>
      <w:lang w:eastAsia="en-US"/>
    </w:rPr>
  </w:style>
  <w:style w:type="paragraph" w:styleId="Heading6">
    <w:name w:val="heading 6"/>
    <w:next w:val="Normal"/>
    <w:link w:val="Heading6Char"/>
    <w:uiPriority w:val="9"/>
    <w:qFormat/>
    <w:rsid w:val="00DA4753"/>
    <w:pPr>
      <w:numPr>
        <w:numId w:val="18"/>
      </w:numPr>
      <w:spacing w:after="240" w:line="360" w:lineRule="auto"/>
      <w:outlineLvl w:val="5"/>
    </w:pPr>
    <w:rPr>
      <w:rFonts w:ascii="Arial Bold" w:hAnsi="Arial Bold" w:cs="Arial"/>
      <w:b/>
      <w:caps/>
      <w:sz w:val="22"/>
      <w:szCs w:val="22"/>
    </w:rPr>
  </w:style>
  <w:style w:type="paragraph" w:styleId="Heading7">
    <w:name w:val="heading 7"/>
    <w:basedOn w:val="Normal"/>
    <w:next w:val="Normal"/>
    <w:link w:val="Heading7Char"/>
    <w:qFormat/>
    <w:rsid w:val="00DA4753"/>
    <w:pPr>
      <w:autoSpaceDE w:val="0"/>
      <w:autoSpaceDN w:val="0"/>
      <w:spacing w:before="240" w:after="240" w:line="360" w:lineRule="auto"/>
      <w:jc w:val="center"/>
      <w:outlineLvl w:val="6"/>
    </w:pPr>
    <w:rPr>
      <w:rFonts w:ascii="Arial" w:eastAsia="Times New Roman" w:hAnsi="Arial" w:cs="Arial"/>
      <w:b/>
      <w:color w:val="auto"/>
      <w:sz w:val="22"/>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FNumLev2">
    <w:name w:val="MFNumLev2"/>
    <w:basedOn w:val="Normal"/>
    <w:uiPriority w:val="99"/>
    <w:qFormat/>
    <w:rsid w:val="00DA4753"/>
    <w:pPr>
      <w:numPr>
        <w:ilvl w:val="1"/>
        <w:numId w:val="18"/>
      </w:numPr>
      <w:spacing w:after="240" w:line="360" w:lineRule="auto"/>
      <w:jc w:val="both"/>
      <w:outlineLvl w:val="1"/>
    </w:pPr>
    <w:rPr>
      <w:rFonts w:ascii="Arial" w:eastAsia="Times New Roman" w:hAnsi="Arial" w:cs="Times New Roman"/>
      <w:color w:val="auto"/>
      <w:sz w:val="22"/>
      <w:lang w:val="en-GB" w:eastAsia="en-US"/>
    </w:rPr>
  </w:style>
  <w:style w:type="paragraph" w:customStyle="1" w:styleId="MFNumLev3">
    <w:name w:val="MFNumLev3"/>
    <w:basedOn w:val="MFNumLev2"/>
    <w:uiPriority w:val="99"/>
    <w:qFormat/>
    <w:rsid w:val="00DA4753"/>
    <w:pPr>
      <w:numPr>
        <w:ilvl w:val="2"/>
      </w:numPr>
      <w:outlineLvl w:val="2"/>
    </w:pPr>
  </w:style>
  <w:style w:type="paragraph" w:customStyle="1" w:styleId="MFSchLev3">
    <w:name w:val="MFSchLev3"/>
    <w:basedOn w:val="Normal"/>
    <w:qFormat/>
    <w:rsid w:val="00DA4753"/>
    <w:pPr>
      <w:numPr>
        <w:ilvl w:val="2"/>
        <w:numId w:val="20"/>
      </w:numPr>
      <w:spacing w:after="240" w:line="360" w:lineRule="auto"/>
      <w:jc w:val="both"/>
    </w:pPr>
    <w:rPr>
      <w:rFonts w:ascii="Arial" w:eastAsia="Times New Roman" w:hAnsi="Arial" w:cs="Times New Roman"/>
      <w:color w:val="auto"/>
      <w:sz w:val="22"/>
      <w:szCs w:val="24"/>
      <w:lang w:val="en-GB" w:eastAsia="en-GB"/>
    </w:rPr>
  </w:style>
  <w:style w:type="paragraph" w:customStyle="1" w:styleId="MFSchLev4">
    <w:name w:val="MFSchLev4"/>
    <w:basedOn w:val="Normal"/>
    <w:qFormat/>
    <w:rsid w:val="00DA4753"/>
    <w:pPr>
      <w:numPr>
        <w:ilvl w:val="3"/>
        <w:numId w:val="20"/>
      </w:numPr>
      <w:spacing w:after="240" w:line="360" w:lineRule="auto"/>
      <w:jc w:val="both"/>
    </w:pPr>
    <w:rPr>
      <w:rFonts w:ascii="Arial" w:eastAsia="Times New Roman" w:hAnsi="Arial" w:cs="Times New Roman"/>
      <w:color w:val="auto"/>
      <w:sz w:val="22"/>
      <w:szCs w:val="24"/>
      <w:lang w:val="en-GB" w:eastAsia="en-GB"/>
    </w:rPr>
  </w:style>
  <w:style w:type="paragraph" w:customStyle="1" w:styleId="WFSchedule-Schedule">
    <w:name w:val="WF Schedule - Schedule"/>
    <w:next w:val="Normal"/>
    <w:uiPriority w:val="9"/>
    <w:qFormat/>
    <w:rsid w:val="00DA4753"/>
    <w:pPr>
      <w:keepNext/>
      <w:pageBreakBefore/>
      <w:numPr>
        <w:numId w:val="25"/>
      </w:numPr>
      <w:spacing w:after="240" w:line="360" w:lineRule="auto"/>
      <w:jc w:val="center"/>
      <w:outlineLvl w:val="0"/>
    </w:pPr>
    <w:rPr>
      <w:rFonts w:ascii="Arial" w:eastAsiaTheme="minorHAnsi" w:hAnsi="Arial" w:cstheme="minorBidi"/>
      <w:b/>
    </w:rPr>
  </w:style>
  <w:style w:type="paragraph" w:customStyle="1" w:styleId="WFSchedule-Part">
    <w:name w:val="WF Schedule - Part"/>
    <w:next w:val="Normal"/>
    <w:uiPriority w:val="10"/>
    <w:qFormat/>
    <w:rsid w:val="00DA4753"/>
    <w:pPr>
      <w:numPr>
        <w:ilvl w:val="1"/>
        <w:numId w:val="25"/>
      </w:numPr>
      <w:spacing w:after="240" w:line="360" w:lineRule="auto"/>
      <w:jc w:val="center"/>
      <w:outlineLvl w:val="0"/>
    </w:pPr>
    <w:rPr>
      <w:rFonts w:ascii="Arial" w:eastAsiaTheme="minorHAnsi" w:hAnsi="Arial" w:cstheme="minorBidi"/>
      <w:b/>
    </w:rPr>
  </w:style>
  <w:style w:type="paragraph" w:customStyle="1" w:styleId="WFSchedule-Level1">
    <w:name w:val="WF Schedule - Level 1"/>
    <w:link w:val="WFSchedule-Level1Char"/>
    <w:uiPriority w:val="12"/>
    <w:qFormat/>
    <w:rsid w:val="00DA4753"/>
    <w:pPr>
      <w:numPr>
        <w:ilvl w:val="2"/>
        <w:numId w:val="25"/>
      </w:numPr>
      <w:spacing w:after="240" w:line="360" w:lineRule="auto"/>
      <w:jc w:val="both"/>
    </w:pPr>
    <w:rPr>
      <w:rFonts w:ascii="Arial" w:eastAsiaTheme="minorHAnsi" w:hAnsi="Arial" w:cstheme="minorBidi"/>
    </w:rPr>
  </w:style>
  <w:style w:type="character" w:customStyle="1" w:styleId="WFSchedule-Level1Char">
    <w:name w:val="WF Schedule - Level 1 Char"/>
    <w:basedOn w:val="DefaultParagraphFont"/>
    <w:link w:val="WFSchedule-Level1"/>
    <w:uiPriority w:val="12"/>
    <w:rsid w:val="00DA4753"/>
    <w:rPr>
      <w:rFonts w:ascii="Arial" w:eastAsiaTheme="minorHAnsi" w:hAnsi="Arial" w:cstheme="minorBidi"/>
    </w:rPr>
  </w:style>
  <w:style w:type="paragraph" w:customStyle="1" w:styleId="WFSchedule-Level2">
    <w:name w:val="WF Schedule - Level 2"/>
    <w:uiPriority w:val="12"/>
    <w:qFormat/>
    <w:rsid w:val="00DA4753"/>
    <w:pPr>
      <w:numPr>
        <w:ilvl w:val="3"/>
        <w:numId w:val="25"/>
      </w:numPr>
      <w:spacing w:after="240" w:line="360" w:lineRule="auto"/>
      <w:jc w:val="both"/>
    </w:pPr>
    <w:rPr>
      <w:rFonts w:ascii="Arial" w:eastAsiaTheme="minorHAnsi" w:hAnsi="Arial" w:cstheme="minorBidi"/>
    </w:rPr>
  </w:style>
  <w:style w:type="paragraph" w:customStyle="1" w:styleId="WFSchedule-Level3">
    <w:name w:val="WF Schedule - Level 3"/>
    <w:uiPriority w:val="12"/>
    <w:qFormat/>
    <w:rsid w:val="00DA4753"/>
    <w:pPr>
      <w:numPr>
        <w:ilvl w:val="4"/>
        <w:numId w:val="25"/>
      </w:numPr>
      <w:spacing w:after="240" w:line="360" w:lineRule="auto"/>
      <w:jc w:val="both"/>
    </w:pPr>
    <w:rPr>
      <w:rFonts w:ascii="Arial" w:eastAsiaTheme="minorHAnsi" w:hAnsi="Arial" w:cstheme="minorBidi"/>
    </w:rPr>
  </w:style>
  <w:style w:type="paragraph" w:customStyle="1" w:styleId="PLNum1">
    <w:name w:val="PL Num 1"/>
    <w:qFormat/>
    <w:rsid w:val="00DA4753"/>
    <w:pPr>
      <w:numPr>
        <w:numId w:val="31"/>
      </w:numPr>
      <w:spacing w:after="200"/>
      <w:jc w:val="both"/>
    </w:pPr>
    <w:rPr>
      <w:rFonts w:ascii="Arial" w:hAnsi="Arial"/>
      <w:b/>
      <w:szCs w:val="24"/>
      <w:lang w:eastAsia="en-GB"/>
    </w:rPr>
  </w:style>
  <w:style w:type="paragraph" w:customStyle="1" w:styleId="PLNum2">
    <w:name w:val="PL Num 2"/>
    <w:qFormat/>
    <w:rsid w:val="00DA4753"/>
    <w:pPr>
      <w:numPr>
        <w:ilvl w:val="1"/>
        <w:numId w:val="31"/>
      </w:numPr>
      <w:spacing w:after="200"/>
      <w:jc w:val="both"/>
    </w:pPr>
    <w:rPr>
      <w:rFonts w:ascii="Arial" w:hAnsi="Arial"/>
      <w:szCs w:val="24"/>
      <w:lang w:eastAsia="en-GB"/>
    </w:rPr>
  </w:style>
  <w:style w:type="paragraph" w:customStyle="1" w:styleId="PLNum3">
    <w:name w:val="PL Num 3"/>
    <w:qFormat/>
    <w:rsid w:val="00DA4753"/>
    <w:pPr>
      <w:numPr>
        <w:ilvl w:val="2"/>
        <w:numId w:val="31"/>
      </w:numPr>
      <w:spacing w:after="200"/>
      <w:jc w:val="both"/>
    </w:pPr>
    <w:rPr>
      <w:rFonts w:ascii="Arial" w:hAnsi="Arial"/>
      <w:szCs w:val="24"/>
      <w:lang w:eastAsia="en-GB"/>
    </w:rPr>
  </w:style>
  <w:style w:type="paragraph" w:customStyle="1" w:styleId="PLNum4">
    <w:name w:val="PL Num 4"/>
    <w:qFormat/>
    <w:rsid w:val="00DA4753"/>
    <w:pPr>
      <w:numPr>
        <w:ilvl w:val="3"/>
        <w:numId w:val="31"/>
      </w:numPr>
      <w:spacing w:after="200"/>
      <w:jc w:val="both"/>
    </w:pPr>
    <w:rPr>
      <w:rFonts w:ascii="Arial" w:hAnsi="Arial"/>
      <w:szCs w:val="24"/>
      <w:lang w:eastAsia="en-GB"/>
    </w:rPr>
  </w:style>
  <w:style w:type="paragraph" w:customStyle="1" w:styleId="PLNum5">
    <w:name w:val="PL Num 5"/>
    <w:qFormat/>
    <w:rsid w:val="00DA4753"/>
    <w:pPr>
      <w:numPr>
        <w:ilvl w:val="4"/>
        <w:numId w:val="31"/>
      </w:numPr>
      <w:spacing w:after="200"/>
      <w:jc w:val="both"/>
    </w:pPr>
    <w:rPr>
      <w:rFonts w:ascii="Arial" w:hAnsi="Arial"/>
      <w:szCs w:val="24"/>
      <w:lang w:eastAsia="en-GB"/>
    </w:rPr>
  </w:style>
  <w:style w:type="paragraph" w:customStyle="1" w:styleId="PLNum6">
    <w:name w:val="PL Num 6"/>
    <w:qFormat/>
    <w:rsid w:val="00DA4753"/>
    <w:pPr>
      <w:numPr>
        <w:ilvl w:val="5"/>
        <w:numId w:val="31"/>
      </w:numPr>
      <w:spacing w:after="200"/>
      <w:jc w:val="both"/>
    </w:pPr>
    <w:rPr>
      <w:rFonts w:ascii="Arial" w:hAnsi="Arial"/>
      <w:szCs w:val="24"/>
      <w:lang w:eastAsia="en-GB"/>
    </w:rPr>
  </w:style>
  <w:style w:type="character" w:customStyle="1" w:styleId="Heading1Char">
    <w:name w:val="Heading 1 Char"/>
    <w:link w:val="Heading1"/>
    <w:rsid w:val="00DA4753"/>
    <w:rPr>
      <w:rFonts w:ascii="Arial" w:hAnsi="Arial" w:cs="Arial"/>
      <w:b/>
      <w:smallCaps/>
      <w:sz w:val="36"/>
      <w:szCs w:val="36"/>
    </w:rPr>
  </w:style>
  <w:style w:type="character" w:customStyle="1" w:styleId="Heading2Char">
    <w:name w:val="Heading 2 Char"/>
    <w:basedOn w:val="DefaultParagraphFont"/>
    <w:link w:val="Heading2"/>
    <w:rsid w:val="00DA4753"/>
    <w:rPr>
      <w:rFonts w:ascii="Arial" w:hAnsi="Arial" w:cs="Arial"/>
      <w:b/>
      <w:bCs/>
      <w:iCs/>
      <w:smallCaps/>
      <w:sz w:val="22"/>
      <w:szCs w:val="28"/>
    </w:rPr>
  </w:style>
  <w:style w:type="character" w:customStyle="1" w:styleId="Heading3Char">
    <w:name w:val="Heading 3 Char"/>
    <w:basedOn w:val="DefaultParagraphFont"/>
    <w:link w:val="Heading3"/>
    <w:rsid w:val="00DA4753"/>
    <w:rPr>
      <w:rFonts w:ascii="Arial" w:hAnsi="Arial" w:cs="Arial"/>
      <w:b/>
      <w:smallCaps/>
      <w:sz w:val="22"/>
      <w:szCs w:val="22"/>
    </w:rPr>
  </w:style>
  <w:style w:type="character" w:customStyle="1" w:styleId="Heading4Char">
    <w:name w:val="Heading 4 Char"/>
    <w:basedOn w:val="DefaultParagraphFont"/>
    <w:link w:val="Heading4"/>
    <w:rsid w:val="00DA4753"/>
    <w:rPr>
      <w:rFonts w:ascii="Arial" w:hAnsi="Arial"/>
      <w:b/>
      <w:bCs/>
      <w:sz w:val="22"/>
      <w:szCs w:val="28"/>
    </w:rPr>
  </w:style>
  <w:style w:type="character" w:customStyle="1" w:styleId="Heading5Char">
    <w:name w:val="Heading 5 Char"/>
    <w:basedOn w:val="DefaultParagraphFont"/>
    <w:link w:val="Heading5"/>
    <w:rsid w:val="00DA4753"/>
    <w:rPr>
      <w:rFonts w:ascii="Arial" w:hAnsi="Arial" w:cs="Arial"/>
      <w:b/>
      <w:bCs/>
      <w:caps/>
      <w:sz w:val="22"/>
      <w:szCs w:val="22"/>
      <w:u w:val="single"/>
      <w:lang w:val="en-US"/>
    </w:rPr>
  </w:style>
  <w:style w:type="character" w:customStyle="1" w:styleId="Heading6Char">
    <w:name w:val="Heading 6 Char"/>
    <w:basedOn w:val="DefaultParagraphFont"/>
    <w:link w:val="Heading6"/>
    <w:uiPriority w:val="9"/>
    <w:rsid w:val="00DA4753"/>
    <w:rPr>
      <w:rFonts w:ascii="Arial Bold" w:hAnsi="Arial Bold" w:cs="Arial"/>
      <w:b/>
      <w:caps/>
      <w:sz w:val="22"/>
      <w:szCs w:val="22"/>
    </w:rPr>
  </w:style>
  <w:style w:type="character" w:customStyle="1" w:styleId="Heading7Char">
    <w:name w:val="Heading 7 Char"/>
    <w:basedOn w:val="DefaultParagraphFont"/>
    <w:link w:val="Heading7"/>
    <w:rsid w:val="00DA4753"/>
    <w:rPr>
      <w:rFonts w:ascii="Arial" w:hAnsi="Arial" w:cs="Arial"/>
      <w:b/>
      <w:sz w:val="22"/>
    </w:rPr>
  </w:style>
  <w:style w:type="paragraph" w:styleId="BodyText">
    <w:name w:val="Body Text"/>
    <w:basedOn w:val="Normal"/>
    <w:link w:val="BodyTextChar"/>
    <w:qFormat/>
    <w:rsid w:val="00DA4753"/>
    <w:pPr>
      <w:autoSpaceDE w:val="0"/>
      <w:autoSpaceDN w:val="0"/>
      <w:spacing w:after="240" w:line="360" w:lineRule="auto"/>
    </w:pPr>
    <w:rPr>
      <w:rFonts w:ascii="Arial" w:eastAsia="Times New Roman" w:hAnsi="Arial" w:cs="Times New Roman"/>
      <w:b/>
      <w:bCs/>
      <w:color w:val="auto"/>
      <w:sz w:val="22"/>
      <w:szCs w:val="24"/>
      <w:lang w:val="en-GB" w:eastAsia="en-US"/>
    </w:rPr>
  </w:style>
  <w:style w:type="character" w:customStyle="1" w:styleId="BodyTextChar">
    <w:name w:val="Body Text Char"/>
    <w:basedOn w:val="DefaultParagraphFont"/>
    <w:link w:val="BodyText"/>
    <w:rsid w:val="00DA4753"/>
    <w:rPr>
      <w:rFonts w:ascii="Arial" w:hAnsi="Arial"/>
      <w:b/>
      <w:bCs/>
      <w:sz w:val="22"/>
      <w:szCs w:val="24"/>
    </w:rPr>
  </w:style>
  <w:style w:type="table" w:styleId="TableGrid">
    <w:name w:val="Table Grid"/>
    <w:basedOn w:val="TableNormal"/>
    <w:uiPriority w:val="39"/>
    <w:rsid w:val="000263F6"/>
    <w:rPr>
      <w:rFonts w:asciiTheme="minorHAnsi" w:eastAsiaTheme="minorHAnsi" w:hAnsiTheme="minorHAnsi" w:cstheme="minorBidi"/>
      <w:sz w:val="22"/>
      <w:szCs w:val="22"/>
      <w:lang w:val="en-I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97C40"/>
    <w:rPr>
      <w:rFonts w:asciiTheme="minorHAnsi" w:eastAsiaTheme="minorHAnsi" w:hAnsiTheme="minorHAnsi" w:cstheme="minorBidi"/>
      <w:color w:val="404040" w:themeColor="text1" w:themeTint="BF"/>
      <w:sz w:val="18"/>
      <w:lang w:val="en-US" w:eastAsia="ja-JP"/>
    </w:rPr>
  </w:style>
  <w:style w:type="paragraph" w:styleId="Header">
    <w:name w:val="header"/>
    <w:basedOn w:val="Normal"/>
    <w:link w:val="HeaderChar"/>
    <w:uiPriority w:val="99"/>
    <w:unhideWhenUsed/>
    <w:rsid w:val="009734B4"/>
    <w:pPr>
      <w:tabs>
        <w:tab w:val="center" w:pos="4513"/>
        <w:tab w:val="right" w:pos="9026"/>
      </w:tabs>
      <w:spacing w:after="0" w:line="240" w:lineRule="auto"/>
    </w:pPr>
  </w:style>
  <w:style w:type="character" w:customStyle="1" w:styleId="HeaderChar">
    <w:name w:val="Header Char"/>
    <w:basedOn w:val="DefaultParagraphFont"/>
    <w:link w:val="Header"/>
    <w:uiPriority w:val="99"/>
    <w:rsid w:val="009734B4"/>
    <w:rPr>
      <w:rFonts w:asciiTheme="minorHAnsi" w:eastAsiaTheme="minorHAnsi" w:hAnsiTheme="minorHAnsi" w:cstheme="minorBidi"/>
      <w:color w:val="404040" w:themeColor="text1" w:themeTint="BF"/>
      <w:sz w:val="18"/>
      <w:lang w:val="en-US" w:eastAsia="ja-JP"/>
    </w:rPr>
  </w:style>
  <w:style w:type="paragraph" w:styleId="Footer">
    <w:name w:val="footer"/>
    <w:basedOn w:val="Normal"/>
    <w:link w:val="FooterChar"/>
    <w:uiPriority w:val="99"/>
    <w:unhideWhenUsed/>
    <w:rsid w:val="009734B4"/>
    <w:pPr>
      <w:tabs>
        <w:tab w:val="center" w:pos="4513"/>
        <w:tab w:val="right" w:pos="9026"/>
      </w:tabs>
      <w:spacing w:after="0" w:line="240" w:lineRule="auto"/>
    </w:pPr>
  </w:style>
  <w:style w:type="character" w:customStyle="1" w:styleId="FooterChar">
    <w:name w:val="Footer Char"/>
    <w:basedOn w:val="DefaultParagraphFont"/>
    <w:link w:val="Footer"/>
    <w:uiPriority w:val="99"/>
    <w:rsid w:val="009734B4"/>
    <w:rPr>
      <w:rFonts w:asciiTheme="minorHAnsi" w:eastAsiaTheme="minorHAnsi" w:hAnsiTheme="minorHAnsi" w:cstheme="minorBidi"/>
      <w:color w:val="404040" w:themeColor="text1" w:themeTint="BF"/>
      <w:sz w:val="18"/>
      <w:lang w:val="en-US" w:eastAsia="ja-JP"/>
    </w:rPr>
  </w:style>
  <w:style w:type="paragraph" w:styleId="ListParagraph">
    <w:name w:val="List Paragraph"/>
    <w:basedOn w:val="Normal"/>
    <w:uiPriority w:val="34"/>
    <w:rsid w:val="00A75776"/>
    <w:pPr>
      <w:ind w:left="720"/>
      <w:contextualSpacing/>
    </w:pPr>
  </w:style>
  <w:style w:type="character" w:styleId="Hyperlink">
    <w:name w:val="Hyperlink"/>
    <w:basedOn w:val="DefaultParagraphFont"/>
    <w:uiPriority w:val="99"/>
    <w:unhideWhenUsed/>
    <w:rsid w:val="00641932"/>
    <w:rPr>
      <w:color w:val="0000FF"/>
      <w:u w:val="single"/>
    </w:rPr>
  </w:style>
  <w:style w:type="character" w:styleId="UnresolvedMention">
    <w:name w:val="Unresolved Mention"/>
    <w:basedOn w:val="DefaultParagraphFont"/>
    <w:uiPriority w:val="99"/>
    <w:semiHidden/>
    <w:unhideWhenUsed/>
    <w:rsid w:val="007C3D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8165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avancoco.ie/privacy-statement/privacy-statement.html" TargetMode="External"/><Relationship Id="rId13" Type="http://schemas.openxmlformats.org/officeDocument/2006/relationships/hyperlink" Target="https://worldpopulationreview.com/countries/norway-populatio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orldpopulationreview.com/countries/liechtenstein-population"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orldpopulationreview.com/countries/iceland-populatio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gdprregister.eu/gdpr/gdpr-basics-controller-vs-processor/"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dpo@cavancoco.ie" TargetMode="Externa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827E59-BFFC-47D9-B91A-4C68F3BD37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4</Pages>
  <Words>1002</Words>
  <Characters>5718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Diane  McEnerney</dc:creator>
  <cp:keywords/>
  <dc:description/>
  <cp:lastModifiedBy>Diane  McEnerney</cp:lastModifiedBy>
  <cp:revision>6</cp:revision>
  <cp:lastPrinted>2022-08-22T13:39:00Z</cp:lastPrinted>
  <dcterms:created xsi:type="dcterms:W3CDTF">2022-08-22T13:24:00Z</dcterms:created>
  <dcterms:modified xsi:type="dcterms:W3CDTF">2022-08-22T13:55:00Z</dcterms:modified>
</cp:coreProperties>
</file>